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A030" w14:textId="36504D59" w:rsidR="00E64BCC" w:rsidRPr="00E64BCC" w:rsidRDefault="00247411" w:rsidP="00E64BCC">
      <w:pPr>
        <w:pStyle w:val="Heading1"/>
        <w:ind w:left="69"/>
        <w:jc w:val="center"/>
        <w:rPr>
          <w:b/>
          <w:bCs/>
        </w:rPr>
      </w:pPr>
      <w:r w:rsidRPr="00E64BCC">
        <w:rPr>
          <w:b/>
          <w:bCs/>
        </w:rPr>
        <w:t xml:space="preserve">South Daytona </w:t>
      </w:r>
      <w:r w:rsidR="00E64BCC" w:rsidRPr="00E64BCC">
        <w:rPr>
          <w:b/>
          <w:bCs/>
        </w:rPr>
        <w:t>Community Trust</w:t>
      </w:r>
    </w:p>
    <w:p w14:paraId="7ED2C176" w14:textId="01C73CEA" w:rsidR="00A638A1" w:rsidRDefault="00247411" w:rsidP="00E64BCC">
      <w:pPr>
        <w:pStyle w:val="Heading1"/>
        <w:ind w:left="69"/>
        <w:jc w:val="center"/>
        <w:rPr>
          <w:b/>
          <w:bCs/>
        </w:rPr>
      </w:pPr>
      <w:r w:rsidRPr="00E64BCC">
        <w:rPr>
          <w:b/>
          <w:bCs/>
        </w:rPr>
        <w:t xml:space="preserve">Academic </w:t>
      </w:r>
      <w:r w:rsidR="00CB0790" w:rsidRPr="00E64BCC">
        <w:rPr>
          <w:b/>
          <w:bCs/>
        </w:rPr>
        <w:t xml:space="preserve">Scholarship </w:t>
      </w:r>
      <w:r w:rsidR="00A638A1">
        <w:rPr>
          <w:b/>
          <w:bCs/>
        </w:rPr>
        <w:t xml:space="preserve">Instructions and </w:t>
      </w:r>
      <w:r w:rsidR="00E64BCC" w:rsidRPr="00E64BCC">
        <w:rPr>
          <w:b/>
          <w:bCs/>
        </w:rPr>
        <w:t>Application</w:t>
      </w:r>
      <w:r w:rsidR="00A638A1">
        <w:rPr>
          <w:b/>
          <w:bCs/>
        </w:rPr>
        <w:t xml:space="preserve"> Form</w:t>
      </w:r>
    </w:p>
    <w:p w14:paraId="53788684" w14:textId="51CD67EC" w:rsidR="00A638A1" w:rsidRDefault="00A638A1" w:rsidP="00A638A1"/>
    <w:p w14:paraId="50189DC7" w14:textId="1A7B7CD9" w:rsidR="00A638A1" w:rsidRPr="00A638A1" w:rsidRDefault="00426093" w:rsidP="00A638A1">
      <w:pPr>
        <w:jc w:val="center"/>
      </w:pPr>
      <w:r>
        <w:rPr>
          <w:noProof/>
          <w:sz w:val="18"/>
          <w:szCs w:val="18"/>
        </w:rPr>
        <w:drawing>
          <wp:inline distT="0" distB="0" distL="0" distR="0" wp14:anchorId="172223A8" wp14:editId="359E71AB">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01E05BD1" w14:textId="18F568B3" w:rsidR="00116F57" w:rsidRDefault="00116F57">
      <w:pPr>
        <w:spacing w:after="0" w:line="259" w:lineRule="auto"/>
        <w:ind w:left="78" w:firstLine="0"/>
        <w:jc w:val="center"/>
      </w:pPr>
    </w:p>
    <w:p w14:paraId="19BE58EC" w14:textId="63C61A51" w:rsidR="00802192" w:rsidRDefault="00802192" w:rsidP="00802192">
      <w:pPr>
        <w:spacing w:after="0" w:line="259" w:lineRule="auto"/>
        <w:ind w:left="-5"/>
        <w:jc w:val="left"/>
        <w:rPr>
          <w:b/>
          <w:color w:val="auto"/>
          <w:sz w:val="28"/>
        </w:rPr>
      </w:pPr>
      <w:r w:rsidRPr="00802192">
        <w:rPr>
          <w:b/>
          <w:color w:val="auto"/>
          <w:sz w:val="28"/>
        </w:rPr>
        <w:t>Scholarship Purpose</w:t>
      </w:r>
      <w:r>
        <w:rPr>
          <w:b/>
          <w:color w:val="auto"/>
          <w:sz w:val="28"/>
        </w:rPr>
        <w:t>:</w:t>
      </w:r>
    </w:p>
    <w:p w14:paraId="4AEC612A" w14:textId="3387D2F8" w:rsidR="00116F57" w:rsidRDefault="00247411">
      <w:pPr>
        <w:ind w:left="-5"/>
        <w:rPr>
          <w:sz w:val="32"/>
        </w:rPr>
      </w:pPr>
      <w:r>
        <w:t xml:space="preserve">The purpose of the South Daytona </w:t>
      </w:r>
      <w:r w:rsidR="00E64BCC">
        <w:t>Community Trust</w:t>
      </w:r>
      <w:r w:rsidR="00802192">
        <w:t xml:space="preserve"> </w:t>
      </w:r>
      <w:r>
        <w:t xml:space="preserve">Academic Scholarship is to encourage </w:t>
      </w:r>
      <w:r w:rsidR="00E64BCC">
        <w:t xml:space="preserve">students </w:t>
      </w:r>
      <w:r w:rsidR="00561AFE">
        <w:t xml:space="preserve">to </w:t>
      </w:r>
      <w:r w:rsidR="00C97C31">
        <w:t>actively</w:t>
      </w:r>
      <w:r w:rsidR="00561AFE">
        <w:t xml:space="preserve"> participate in their community through volunteering and </w:t>
      </w:r>
      <w:r w:rsidR="00E64BCC">
        <w:t>to further their educational endeavors</w:t>
      </w:r>
      <w:r>
        <w:t xml:space="preserve">. </w:t>
      </w:r>
      <w:r w:rsidR="00E64BCC">
        <w:t>The S</w:t>
      </w:r>
      <w:r>
        <w:t xml:space="preserve">outh Daytona </w:t>
      </w:r>
      <w:r w:rsidR="00E64BCC">
        <w:t>Community Trust, Inc.</w:t>
      </w:r>
      <w:r>
        <w:t xml:space="preserve"> provides this opportunity </w:t>
      </w:r>
      <w:r w:rsidR="00C97C31">
        <w:t>for</w:t>
      </w:r>
      <w:r>
        <w:t xml:space="preserve"> </w:t>
      </w:r>
      <w:r w:rsidR="00C97C31" w:rsidRPr="00C97C31">
        <w:rPr>
          <w:b/>
          <w:bCs/>
          <w:i/>
          <w:iCs/>
        </w:rPr>
        <w:t>Hometown High School Seniors</w:t>
      </w:r>
      <w:r>
        <w:t xml:space="preserve"> to be productive and add to the improvement of our City. This organization believes that education is a large factor that determines the success of not only individuals, but also contributes to the greater success of our community. </w:t>
      </w:r>
      <w:r>
        <w:rPr>
          <w:sz w:val="32"/>
        </w:rPr>
        <w:t xml:space="preserve"> </w:t>
      </w:r>
    </w:p>
    <w:p w14:paraId="7CB54F5A" w14:textId="52B2390A" w:rsidR="00802192" w:rsidRDefault="00802192">
      <w:pPr>
        <w:ind w:left="-5"/>
        <w:rPr>
          <w:sz w:val="32"/>
        </w:rPr>
      </w:pPr>
    </w:p>
    <w:p w14:paraId="19444CFE" w14:textId="77777777" w:rsidR="00802192" w:rsidRDefault="00802192" w:rsidP="00802192">
      <w:pPr>
        <w:spacing w:after="0" w:line="259" w:lineRule="auto"/>
        <w:ind w:left="-5"/>
        <w:jc w:val="left"/>
      </w:pPr>
      <w:r>
        <w:rPr>
          <w:b/>
          <w:sz w:val="28"/>
        </w:rPr>
        <w:t xml:space="preserve">Scholarship Award: </w:t>
      </w:r>
    </w:p>
    <w:p w14:paraId="1A430C87" w14:textId="6C4A7DB8" w:rsidR="00802192" w:rsidRDefault="00802192" w:rsidP="00802192">
      <w:pPr>
        <w:ind w:left="-5"/>
      </w:pPr>
      <w:r>
        <w:t xml:space="preserve">The scholarship amount awarded will be </w:t>
      </w:r>
      <w:r w:rsidRPr="00802192">
        <w:rPr>
          <w:b/>
          <w:bCs/>
          <w:u w:val="single"/>
        </w:rPr>
        <w:t>$1,500.00</w:t>
      </w:r>
      <w:r>
        <w:t xml:space="preserve"> to be used by the student for tuition, </w:t>
      </w:r>
      <w:proofErr w:type="gramStart"/>
      <w:r>
        <w:t>books</w:t>
      </w:r>
      <w:proofErr w:type="gramEnd"/>
      <w:r>
        <w:t xml:space="preserve"> or related educational expenses. One scholarship will be awarded each year.  The awarded funds will be deposited directly into the recipient’s account at their selected college, </w:t>
      </w:r>
      <w:proofErr w:type="gramStart"/>
      <w:r>
        <w:t>university</w:t>
      </w:r>
      <w:proofErr w:type="gramEnd"/>
      <w:r>
        <w:t xml:space="preserve"> or trade school.</w:t>
      </w:r>
    </w:p>
    <w:p w14:paraId="55BCAA9B" w14:textId="77777777" w:rsidR="00E64BCC" w:rsidRDefault="00E64BCC">
      <w:pPr>
        <w:spacing w:after="0" w:line="259" w:lineRule="auto"/>
        <w:ind w:left="-5"/>
        <w:jc w:val="left"/>
        <w:rPr>
          <w:b/>
          <w:sz w:val="28"/>
        </w:rPr>
      </w:pPr>
    </w:p>
    <w:p w14:paraId="69586552" w14:textId="3464A19F" w:rsidR="00116F57" w:rsidRPr="007A554D" w:rsidRDefault="00247411">
      <w:pPr>
        <w:spacing w:after="0" w:line="259" w:lineRule="auto"/>
        <w:ind w:left="-5"/>
        <w:jc w:val="left"/>
        <w:rPr>
          <w:color w:val="auto"/>
        </w:rPr>
      </w:pPr>
      <w:r w:rsidRPr="007A554D">
        <w:rPr>
          <w:b/>
          <w:color w:val="auto"/>
          <w:sz w:val="28"/>
        </w:rPr>
        <w:t xml:space="preserve">Scholarship </w:t>
      </w:r>
      <w:r w:rsidR="00802192">
        <w:rPr>
          <w:b/>
          <w:color w:val="auto"/>
          <w:sz w:val="28"/>
        </w:rPr>
        <w:t>Submission Requirements</w:t>
      </w:r>
      <w:r w:rsidRPr="007A554D">
        <w:rPr>
          <w:b/>
          <w:color w:val="auto"/>
          <w:sz w:val="28"/>
        </w:rPr>
        <w:t xml:space="preserve">: </w:t>
      </w:r>
    </w:p>
    <w:p w14:paraId="7F33DC31" w14:textId="0D119673" w:rsidR="00116F57" w:rsidRPr="007A554D" w:rsidRDefault="00247411">
      <w:pPr>
        <w:numPr>
          <w:ilvl w:val="0"/>
          <w:numId w:val="1"/>
        </w:numPr>
        <w:ind w:hanging="360"/>
        <w:rPr>
          <w:color w:val="auto"/>
        </w:rPr>
      </w:pPr>
      <w:r w:rsidRPr="007A554D">
        <w:rPr>
          <w:color w:val="auto"/>
        </w:rPr>
        <w:t xml:space="preserve">Student </w:t>
      </w:r>
      <w:r w:rsidR="00802192">
        <w:rPr>
          <w:color w:val="auto"/>
        </w:rPr>
        <w:t xml:space="preserve">applicant </w:t>
      </w:r>
      <w:r w:rsidRPr="007A554D">
        <w:rPr>
          <w:color w:val="auto"/>
        </w:rPr>
        <w:t>must be a resident of South Daytona</w:t>
      </w:r>
      <w:r w:rsidR="00802192">
        <w:rPr>
          <w:color w:val="auto"/>
        </w:rPr>
        <w:t xml:space="preserve"> for at least twelve (12) months to qualify</w:t>
      </w:r>
      <w:r w:rsidRPr="007A554D">
        <w:rPr>
          <w:color w:val="auto"/>
        </w:rPr>
        <w:t>.</w:t>
      </w:r>
      <w:r w:rsidR="00802192">
        <w:rPr>
          <w:color w:val="auto"/>
        </w:rPr>
        <w:t xml:space="preserve">  A </w:t>
      </w:r>
      <w:r w:rsidR="00B3543E">
        <w:rPr>
          <w:color w:val="auto"/>
        </w:rPr>
        <w:t xml:space="preserve">copy of the student’s </w:t>
      </w:r>
      <w:r w:rsidR="00802192">
        <w:rPr>
          <w:color w:val="auto"/>
        </w:rPr>
        <w:t>valid driver’s license must be submitted with the application.</w:t>
      </w:r>
      <w:r w:rsidRPr="007A554D">
        <w:rPr>
          <w:color w:val="auto"/>
        </w:rPr>
        <w:t xml:space="preserve"> </w:t>
      </w:r>
      <w:r w:rsidR="00802192">
        <w:rPr>
          <w:color w:val="auto"/>
        </w:rPr>
        <w:t xml:space="preserve"> The scholarship evaluation committee will verify the residency requirement by reviewing the submitted driver’s license and comparing it to utility billing records.</w:t>
      </w:r>
    </w:p>
    <w:p w14:paraId="0393491A" w14:textId="605BE0C6" w:rsidR="00116F57" w:rsidRDefault="00247411" w:rsidP="00EB0684">
      <w:pPr>
        <w:numPr>
          <w:ilvl w:val="0"/>
          <w:numId w:val="1"/>
        </w:numPr>
        <w:ind w:hanging="360"/>
        <w:rPr>
          <w:color w:val="auto"/>
        </w:rPr>
      </w:pPr>
      <w:r w:rsidRPr="007A554D">
        <w:rPr>
          <w:color w:val="auto"/>
        </w:rPr>
        <w:t xml:space="preserve">Student must be a senior currently </w:t>
      </w:r>
      <w:r w:rsidR="008521A9" w:rsidRPr="007A554D">
        <w:rPr>
          <w:color w:val="auto"/>
        </w:rPr>
        <w:t xml:space="preserve">enrolled in </w:t>
      </w:r>
      <w:r w:rsidR="001451A8">
        <w:rPr>
          <w:color w:val="auto"/>
        </w:rPr>
        <w:t>h</w:t>
      </w:r>
      <w:r w:rsidR="008521A9" w:rsidRPr="007A554D">
        <w:rPr>
          <w:color w:val="auto"/>
        </w:rPr>
        <w:t>igh school – home school included.</w:t>
      </w:r>
      <w:r w:rsidRPr="007A554D">
        <w:rPr>
          <w:color w:val="auto"/>
        </w:rPr>
        <w:t xml:space="preserve">  </w:t>
      </w:r>
    </w:p>
    <w:p w14:paraId="3FCAE672" w14:textId="5090004F" w:rsidR="00802192" w:rsidRPr="007A554D" w:rsidRDefault="00802192" w:rsidP="00EB0684">
      <w:pPr>
        <w:numPr>
          <w:ilvl w:val="0"/>
          <w:numId w:val="1"/>
        </w:numPr>
        <w:ind w:hanging="360"/>
        <w:rPr>
          <w:color w:val="auto"/>
        </w:rPr>
      </w:pPr>
      <w:r>
        <w:rPr>
          <w:color w:val="auto"/>
        </w:rPr>
        <w:t>Student must have a minimum 3.0 GPA (unweighted).  An official transcript must be submitted with the application to verify GPA requirements.</w:t>
      </w:r>
    </w:p>
    <w:p w14:paraId="44682351" w14:textId="763898A2" w:rsidR="00116F57" w:rsidRPr="007A554D" w:rsidRDefault="00247411">
      <w:pPr>
        <w:numPr>
          <w:ilvl w:val="0"/>
          <w:numId w:val="1"/>
        </w:numPr>
        <w:ind w:hanging="360"/>
        <w:rPr>
          <w:color w:val="auto"/>
        </w:rPr>
      </w:pPr>
      <w:r w:rsidRPr="007A554D">
        <w:rPr>
          <w:color w:val="auto"/>
        </w:rPr>
        <w:t xml:space="preserve">Student must show proof of acceptance into a </w:t>
      </w:r>
      <w:r w:rsidR="00A638A1">
        <w:rPr>
          <w:color w:val="auto"/>
        </w:rPr>
        <w:t>c</w:t>
      </w:r>
      <w:r w:rsidRPr="007A554D">
        <w:rPr>
          <w:color w:val="auto"/>
        </w:rPr>
        <w:t xml:space="preserve">ollege, </w:t>
      </w:r>
      <w:r w:rsidR="00A638A1">
        <w:rPr>
          <w:color w:val="auto"/>
        </w:rPr>
        <w:t>u</w:t>
      </w:r>
      <w:r w:rsidRPr="007A554D">
        <w:rPr>
          <w:color w:val="auto"/>
        </w:rPr>
        <w:t>niversity</w:t>
      </w:r>
      <w:r w:rsidR="00C97C31">
        <w:rPr>
          <w:color w:val="auto"/>
        </w:rPr>
        <w:t xml:space="preserve">, </w:t>
      </w:r>
      <w:r w:rsidRPr="007A554D">
        <w:rPr>
          <w:color w:val="auto"/>
        </w:rPr>
        <w:t xml:space="preserve">or </w:t>
      </w:r>
      <w:r w:rsidR="00A638A1">
        <w:rPr>
          <w:color w:val="auto"/>
        </w:rPr>
        <w:t>p</w:t>
      </w:r>
      <w:r w:rsidR="00AF5CD6" w:rsidRPr="007A554D">
        <w:rPr>
          <w:color w:val="auto"/>
        </w:rPr>
        <w:t>ost-</w:t>
      </w:r>
      <w:r w:rsidR="00A638A1">
        <w:rPr>
          <w:color w:val="auto"/>
        </w:rPr>
        <w:t>s</w:t>
      </w:r>
      <w:r w:rsidR="00AF5CD6" w:rsidRPr="007A554D">
        <w:rPr>
          <w:color w:val="auto"/>
        </w:rPr>
        <w:t>econdary</w:t>
      </w:r>
      <w:r w:rsidRPr="007A554D">
        <w:rPr>
          <w:color w:val="auto"/>
        </w:rPr>
        <w:t xml:space="preserve"> </w:t>
      </w:r>
      <w:r w:rsidR="00A638A1">
        <w:rPr>
          <w:color w:val="auto"/>
        </w:rPr>
        <w:t>s</w:t>
      </w:r>
      <w:r w:rsidRPr="007A554D">
        <w:rPr>
          <w:color w:val="auto"/>
        </w:rPr>
        <w:t xml:space="preserve">chool. </w:t>
      </w:r>
    </w:p>
    <w:p w14:paraId="7429A589" w14:textId="0AE0A705" w:rsidR="00802192" w:rsidRDefault="00247411" w:rsidP="007A554D">
      <w:pPr>
        <w:numPr>
          <w:ilvl w:val="0"/>
          <w:numId w:val="1"/>
        </w:numPr>
        <w:spacing w:after="0" w:line="240" w:lineRule="auto"/>
        <w:ind w:hanging="360"/>
        <w:rPr>
          <w:color w:val="auto"/>
        </w:rPr>
      </w:pPr>
      <w:r w:rsidRPr="007A554D">
        <w:rPr>
          <w:color w:val="auto"/>
        </w:rPr>
        <w:t xml:space="preserve">Student must show proof of </w:t>
      </w:r>
      <w:r w:rsidR="00A638A1">
        <w:rPr>
          <w:color w:val="auto"/>
        </w:rPr>
        <w:t>c</w:t>
      </w:r>
      <w:r w:rsidRPr="007A554D">
        <w:rPr>
          <w:color w:val="auto"/>
        </w:rPr>
        <w:t xml:space="preserve">ommunity </w:t>
      </w:r>
      <w:r w:rsidR="00A638A1">
        <w:rPr>
          <w:color w:val="auto"/>
        </w:rPr>
        <w:t>s</w:t>
      </w:r>
      <w:r w:rsidRPr="007A554D">
        <w:rPr>
          <w:color w:val="auto"/>
        </w:rPr>
        <w:t xml:space="preserve">ervice </w:t>
      </w:r>
      <w:r w:rsidR="00802192">
        <w:rPr>
          <w:color w:val="auto"/>
        </w:rPr>
        <w:t>verified by</w:t>
      </w:r>
      <w:r w:rsidRPr="007A554D">
        <w:rPr>
          <w:color w:val="auto"/>
        </w:rPr>
        <w:t xml:space="preserve"> a school counselor </w:t>
      </w:r>
      <w:r w:rsidR="00802192">
        <w:rPr>
          <w:color w:val="auto"/>
        </w:rPr>
        <w:t>or parent if homeschooled</w:t>
      </w:r>
      <w:r w:rsidRPr="007A554D">
        <w:rPr>
          <w:color w:val="auto"/>
        </w:rPr>
        <w:t>.</w:t>
      </w:r>
      <w:r w:rsidR="00802192">
        <w:rPr>
          <w:color w:val="auto"/>
        </w:rPr>
        <w:t xml:space="preserve">  The demonstrated community service performed must be within the municipal limits of South Daytona.  </w:t>
      </w:r>
    </w:p>
    <w:p w14:paraId="5C8D0F4C" w14:textId="79067E6C" w:rsidR="00116F57" w:rsidRPr="007A554D" w:rsidRDefault="00802192" w:rsidP="007A554D">
      <w:pPr>
        <w:numPr>
          <w:ilvl w:val="0"/>
          <w:numId w:val="1"/>
        </w:numPr>
        <w:spacing w:after="0" w:line="240" w:lineRule="auto"/>
        <w:ind w:hanging="360"/>
        <w:rPr>
          <w:color w:val="auto"/>
        </w:rPr>
      </w:pPr>
      <w:r>
        <w:rPr>
          <w:color w:val="auto"/>
        </w:rPr>
        <w:t>Student</w:t>
      </w:r>
      <w:r w:rsidR="00247411" w:rsidRPr="007A554D">
        <w:rPr>
          <w:color w:val="auto"/>
        </w:rPr>
        <w:t xml:space="preserve"> must have at least </w:t>
      </w:r>
      <w:r w:rsidR="00AF5CD6" w:rsidRPr="007A554D">
        <w:rPr>
          <w:color w:val="auto"/>
        </w:rPr>
        <w:t xml:space="preserve">one </w:t>
      </w:r>
      <w:r w:rsidR="001451A8">
        <w:rPr>
          <w:color w:val="auto"/>
        </w:rPr>
        <w:t>h</w:t>
      </w:r>
      <w:r w:rsidR="00247411" w:rsidRPr="007A554D">
        <w:rPr>
          <w:color w:val="auto"/>
        </w:rPr>
        <w:t xml:space="preserve">igh </w:t>
      </w:r>
      <w:r w:rsidR="001451A8">
        <w:rPr>
          <w:color w:val="auto"/>
        </w:rPr>
        <w:t>s</w:t>
      </w:r>
      <w:r w:rsidR="00247411" w:rsidRPr="007A554D">
        <w:rPr>
          <w:color w:val="auto"/>
        </w:rPr>
        <w:t xml:space="preserve">chool teacher recommendation.  </w:t>
      </w:r>
    </w:p>
    <w:p w14:paraId="2A90BFCF" w14:textId="792F715A" w:rsidR="00116F57" w:rsidRDefault="00247411">
      <w:pPr>
        <w:numPr>
          <w:ilvl w:val="0"/>
          <w:numId w:val="1"/>
        </w:numPr>
        <w:ind w:hanging="360"/>
        <w:rPr>
          <w:color w:val="auto"/>
        </w:rPr>
      </w:pPr>
      <w:r w:rsidRPr="007A554D">
        <w:rPr>
          <w:color w:val="auto"/>
        </w:rPr>
        <w:t>Student must write a</w:t>
      </w:r>
      <w:r w:rsidR="00802192">
        <w:rPr>
          <w:color w:val="auto"/>
        </w:rPr>
        <w:t>n original,</w:t>
      </w:r>
      <w:r w:rsidRPr="007A554D">
        <w:rPr>
          <w:color w:val="auto"/>
        </w:rPr>
        <w:t xml:space="preserve"> </w:t>
      </w:r>
      <w:r w:rsidR="007A554D" w:rsidRPr="007A554D">
        <w:rPr>
          <w:color w:val="auto"/>
        </w:rPr>
        <w:t>500-word</w:t>
      </w:r>
      <w:r w:rsidRPr="007A554D">
        <w:rPr>
          <w:color w:val="auto"/>
        </w:rPr>
        <w:t xml:space="preserve"> essay titled </w:t>
      </w:r>
      <w:r w:rsidR="0021588A" w:rsidRPr="007A554D">
        <w:rPr>
          <w:color w:val="auto"/>
        </w:rPr>
        <w:t>“How Does Volunteerism Benefit My Community”</w:t>
      </w:r>
      <w:r w:rsidR="007A554D" w:rsidRPr="007A554D">
        <w:rPr>
          <w:color w:val="auto"/>
        </w:rPr>
        <w:t>.</w:t>
      </w:r>
      <w:r w:rsidR="00A638A1">
        <w:rPr>
          <w:color w:val="auto"/>
        </w:rPr>
        <w:t xml:space="preserve"> The e</w:t>
      </w:r>
      <w:r w:rsidRPr="007A554D">
        <w:rPr>
          <w:color w:val="auto"/>
        </w:rPr>
        <w:t>ssay should be a word document, double spaced and include the applicant’s name, address</w:t>
      </w:r>
      <w:r w:rsidR="00313736" w:rsidRPr="007A554D">
        <w:rPr>
          <w:color w:val="auto"/>
        </w:rPr>
        <w:t>, high school name</w:t>
      </w:r>
      <w:r w:rsidRPr="007A554D">
        <w:rPr>
          <w:color w:val="auto"/>
        </w:rPr>
        <w:t xml:space="preserve"> and phone number. </w:t>
      </w:r>
      <w:r w:rsidR="00B3543E">
        <w:rPr>
          <w:color w:val="auto"/>
        </w:rPr>
        <w:t xml:space="preserve"> The required essay must be signed by the applicant to verify originality.</w:t>
      </w:r>
    </w:p>
    <w:p w14:paraId="594211EB" w14:textId="56B654FD" w:rsidR="00802192" w:rsidRDefault="00802192" w:rsidP="00802192">
      <w:pPr>
        <w:rPr>
          <w:color w:val="auto"/>
        </w:rPr>
      </w:pPr>
    </w:p>
    <w:p w14:paraId="2BE747FA" w14:textId="62C10208" w:rsidR="00802192" w:rsidRDefault="00802192" w:rsidP="00802192">
      <w:pPr>
        <w:rPr>
          <w:color w:val="auto"/>
        </w:rPr>
      </w:pPr>
    </w:p>
    <w:p w14:paraId="2177E04C" w14:textId="77777777" w:rsidR="00802192" w:rsidRPr="007A554D" w:rsidRDefault="00802192" w:rsidP="00802192">
      <w:pPr>
        <w:rPr>
          <w:color w:val="auto"/>
        </w:rPr>
      </w:pPr>
    </w:p>
    <w:p w14:paraId="0E1B42F1" w14:textId="6CA6C299" w:rsidR="00116F57" w:rsidRPr="00802192" w:rsidRDefault="00802192" w:rsidP="00802192">
      <w:pPr>
        <w:spacing w:after="0" w:line="259" w:lineRule="auto"/>
        <w:ind w:left="-5"/>
        <w:jc w:val="left"/>
        <w:rPr>
          <w:b/>
          <w:color w:val="auto"/>
          <w:sz w:val="28"/>
        </w:rPr>
      </w:pPr>
      <w:r w:rsidRPr="00802192">
        <w:rPr>
          <w:b/>
          <w:color w:val="auto"/>
          <w:sz w:val="28"/>
        </w:rPr>
        <w:t>Scholarship Selection and Award:</w:t>
      </w:r>
      <w:r w:rsidR="00247411" w:rsidRPr="00802192">
        <w:rPr>
          <w:b/>
          <w:color w:val="auto"/>
          <w:sz w:val="28"/>
        </w:rPr>
        <w:t xml:space="preserve"> </w:t>
      </w:r>
    </w:p>
    <w:p w14:paraId="00591AA1" w14:textId="33ADF45A" w:rsidR="00802192" w:rsidRDefault="00802192" w:rsidP="00CB0790">
      <w:pPr>
        <w:ind w:left="-5"/>
      </w:pPr>
      <w:r>
        <w:t>All applications will be reviewed by City staff and a recommendation will be made to the South Daytona Community Trust Board of Directors for award.  Evaluation criteria will include GPA, length of residency in South Daytona</w:t>
      </w:r>
      <w:r w:rsidR="00B3543E">
        <w:t xml:space="preserve">, community service achievements </w:t>
      </w:r>
      <w:r>
        <w:t>and the content presented in the required essay.</w:t>
      </w:r>
    </w:p>
    <w:p w14:paraId="6006A931" w14:textId="77777777" w:rsidR="00802192" w:rsidRDefault="00802192" w:rsidP="00CB0790">
      <w:pPr>
        <w:ind w:left="-5"/>
      </w:pPr>
    </w:p>
    <w:p w14:paraId="00D72C6A" w14:textId="755F31CE" w:rsidR="00802192" w:rsidRDefault="00802192" w:rsidP="00CB0790">
      <w:pPr>
        <w:ind w:left="-5"/>
      </w:pPr>
      <w:r>
        <w:t>The award will be made at a regularly scheduled South Daytona Community Trust Board Meeting in May.</w:t>
      </w:r>
      <w:r w:rsidR="0021588A">
        <w:t xml:space="preserve"> </w:t>
      </w:r>
      <w:r>
        <w:t xml:space="preserve">All applicants will be notified if they were selected for award or not.  The recommended applicant will be asked to attend the South Daytona Community Trust meeting to receive the award.  </w:t>
      </w:r>
    </w:p>
    <w:p w14:paraId="08EFBB71" w14:textId="77777777" w:rsidR="00802192" w:rsidRDefault="00802192" w:rsidP="00CB0790">
      <w:pPr>
        <w:ind w:left="-5"/>
      </w:pPr>
    </w:p>
    <w:p w14:paraId="38D6BA94" w14:textId="159234F8" w:rsidR="00802192" w:rsidRPr="00802192" w:rsidRDefault="00802192" w:rsidP="00802192">
      <w:pPr>
        <w:spacing w:after="0" w:line="259" w:lineRule="auto"/>
        <w:ind w:left="-5"/>
        <w:jc w:val="left"/>
        <w:rPr>
          <w:b/>
          <w:color w:val="auto"/>
          <w:sz w:val="28"/>
        </w:rPr>
      </w:pPr>
      <w:r w:rsidRPr="00802192">
        <w:rPr>
          <w:b/>
          <w:color w:val="auto"/>
          <w:sz w:val="28"/>
        </w:rPr>
        <w:t xml:space="preserve">Scholarship </w:t>
      </w:r>
      <w:r>
        <w:rPr>
          <w:b/>
          <w:color w:val="auto"/>
          <w:sz w:val="28"/>
        </w:rPr>
        <w:t>Application Availability and Submission Deadline</w:t>
      </w:r>
      <w:r w:rsidRPr="00802192">
        <w:rPr>
          <w:b/>
          <w:color w:val="auto"/>
          <w:sz w:val="28"/>
        </w:rPr>
        <w:t xml:space="preserve">: </w:t>
      </w:r>
    </w:p>
    <w:p w14:paraId="2BBFBF6A" w14:textId="1308A6F9" w:rsidR="00116F57" w:rsidRDefault="00247411" w:rsidP="00CB0790">
      <w:pPr>
        <w:ind w:left="-5"/>
      </w:pPr>
      <w:r>
        <w:t>Applica</w:t>
      </w:r>
      <w:r w:rsidR="00CB0790">
        <w:t>tions are available at your school’s guidance coun</w:t>
      </w:r>
      <w:r w:rsidR="00A638A1">
        <w:t>se</w:t>
      </w:r>
      <w:r w:rsidR="00CB0790">
        <w:t xml:space="preserve">lor’s office or at </w:t>
      </w:r>
      <w:r w:rsidR="00802192">
        <w:t xml:space="preserve">the Office of the City Manager, </w:t>
      </w:r>
      <w:r w:rsidR="00CB0790">
        <w:t xml:space="preserve">South Daytona </w:t>
      </w:r>
      <w:r w:rsidR="00E64BCC">
        <w:t xml:space="preserve">City Hall, </w:t>
      </w:r>
      <w:r w:rsidR="00CB0790">
        <w:t>1672 South Ridgewood Ave</w:t>
      </w:r>
      <w:r w:rsidR="00802192">
        <w:t>nue,</w:t>
      </w:r>
      <w:r w:rsidR="00CB0790">
        <w:t xml:space="preserve"> </w:t>
      </w:r>
      <w:r w:rsidR="00E64BCC">
        <w:t>S</w:t>
      </w:r>
      <w:r w:rsidR="00CB0790">
        <w:t>outh Daytona, Florida</w:t>
      </w:r>
      <w:r w:rsidR="00E04D2E">
        <w:t>.</w:t>
      </w:r>
      <w:r w:rsidR="00802192">
        <w:t xml:space="preserve">  </w:t>
      </w:r>
    </w:p>
    <w:p w14:paraId="4DFA47F7" w14:textId="15A7C0B3" w:rsidR="00B3543E" w:rsidRDefault="00B3543E" w:rsidP="00CB0790">
      <w:pPr>
        <w:ind w:left="-5"/>
      </w:pPr>
    </w:p>
    <w:p w14:paraId="716AE24C" w14:textId="77777777" w:rsidR="00B3543E" w:rsidRPr="00B10F51" w:rsidRDefault="00B3543E" w:rsidP="00B3543E">
      <w:pPr>
        <w:rPr>
          <w:b/>
          <w:bCs/>
        </w:rPr>
      </w:pPr>
      <w:r w:rsidRPr="00B10F51">
        <w:rPr>
          <w:b/>
          <w:bCs/>
        </w:rPr>
        <w:t>Completed Scholarship Applications can be mailed to:</w:t>
      </w:r>
    </w:p>
    <w:p w14:paraId="3F844B15" w14:textId="77777777" w:rsidR="00B3543E" w:rsidRDefault="00B3543E" w:rsidP="00B3543E">
      <w:r>
        <w:t>City of South Daytona</w:t>
      </w:r>
    </w:p>
    <w:p w14:paraId="2C7877BE" w14:textId="0ECC448A" w:rsidR="00B3543E" w:rsidRPr="00422888" w:rsidRDefault="00B3543E" w:rsidP="00B3543E">
      <w:r w:rsidRPr="00422888">
        <w:t>Attn: South Daytona Community Trust</w:t>
      </w:r>
      <w:r>
        <w:t xml:space="preserve"> Academic </w:t>
      </w:r>
      <w:r w:rsidRPr="00422888">
        <w:t xml:space="preserve">Scholarship </w:t>
      </w:r>
      <w:r>
        <w:t>Application</w:t>
      </w:r>
    </w:p>
    <w:p w14:paraId="249690DD" w14:textId="77777777" w:rsidR="00B3543E" w:rsidRPr="00422888" w:rsidRDefault="00B3543E" w:rsidP="00B3543E">
      <w:r w:rsidRPr="00422888">
        <w:t>PO Box 214960</w:t>
      </w:r>
    </w:p>
    <w:p w14:paraId="3F4023C9" w14:textId="6F7EA55B" w:rsidR="00B3543E" w:rsidRPr="00422888" w:rsidRDefault="00B3543E" w:rsidP="00B3543E">
      <w:r w:rsidRPr="00422888">
        <w:t xml:space="preserve">South Daytona </w:t>
      </w:r>
      <w:r>
        <w:t>FL</w:t>
      </w:r>
      <w:r w:rsidRPr="00422888">
        <w:t xml:space="preserve"> 32121</w:t>
      </w:r>
      <w:r>
        <w:t>-4960</w:t>
      </w:r>
    </w:p>
    <w:p w14:paraId="1AA9A406" w14:textId="77777777" w:rsidR="00B3543E" w:rsidRPr="00422888" w:rsidRDefault="00B3543E" w:rsidP="00B3543E"/>
    <w:p w14:paraId="79063106" w14:textId="77777777" w:rsidR="00B3543E" w:rsidRPr="00B10F51" w:rsidRDefault="00B3543E" w:rsidP="00B3543E">
      <w:pPr>
        <w:rPr>
          <w:b/>
          <w:bCs/>
        </w:rPr>
      </w:pPr>
      <w:r w:rsidRPr="00B10F51">
        <w:rPr>
          <w:b/>
          <w:bCs/>
        </w:rPr>
        <w:t>Completed Scholarship Applications can be dropped off at:</w:t>
      </w:r>
    </w:p>
    <w:p w14:paraId="7D93B1E1" w14:textId="689A944B" w:rsidR="00B3543E" w:rsidRPr="00422888" w:rsidRDefault="00B3543E" w:rsidP="00B3543E">
      <w:r w:rsidRPr="00422888">
        <w:t>City of South Daytona – City Manager’s Office</w:t>
      </w:r>
    </w:p>
    <w:p w14:paraId="261C0AF0" w14:textId="481F7C99" w:rsidR="00B3543E" w:rsidRPr="00422888" w:rsidRDefault="00B3543E" w:rsidP="00B3543E">
      <w:r w:rsidRPr="00422888">
        <w:t>1672 S</w:t>
      </w:r>
      <w:r>
        <w:t>outh</w:t>
      </w:r>
      <w:r w:rsidRPr="00422888">
        <w:t xml:space="preserve"> Ridgewood Ave</w:t>
      </w:r>
      <w:r>
        <w:t>nue</w:t>
      </w:r>
    </w:p>
    <w:p w14:paraId="5F985111" w14:textId="4DA80766" w:rsidR="00B3543E" w:rsidRDefault="00B3543E" w:rsidP="00B3543E">
      <w:pPr>
        <w:ind w:left="-5"/>
      </w:pPr>
      <w:r w:rsidRPr="00422888">
        <w:t xml:space="preserve">South Daytona, </w:t>
      </w:r>
      <w:r>
        <w:t>FL</w:t>
      </w:r>
      <w:r w:rsidRPr="00422888">
        <w:t xml:space="preserve"> 32119</w:t>
      </w:r>
    </w:p>
    <w:p w14:paraId="4230AE6B" w14:textId="60A01AF5" w:rsidR="00B3543E" w:rsidRDefault="00B3543E" w:rsidP="00B3543E">
      <w:pPr>
        <w:ind w:left="-5"/>
      </w:pPr>
    </w:p>
    <w:p w14:paraId="79370BE8" w14:textId="7C13A33C" w:rsidR="00B3543E" w:rsidRDefault="00B3543E" w:rsidP="00B3543E">
      <w:pPr>
        <w:ind w:left="-5"/>
      </w:pPr>
      <w:r>
        <w:t>All applications must be received by the City before the submission deadline below.  Applications submitted after the deadline will not be considered.</w:t>
      </w: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400"/>
      </w:tblGrid>
      <w:tr w:rsidR="00C97C31" w14:paraId="1940DB48" w14:textId="77777777" w:rsidTr="00C97C31">
        <w:tc>
          <w:tcPr>
            <w:tcW w:w="4140" w:type="dxa"/>
          </w:tcPr>
          <w:p w14:paraId="5FB3E2D1" w14:textId="717929A3" w:rsidR="00C97C31" w:rsidRDefault="00247411">
            <w:pPr>
              <w:ind w:left="0" w:firstLine="0"/>
            </w:pPr>
            <w:r>
              <w:t xml:space="preserve"> </w:t>
            </w:r>
          </w:p>
        </w:tc>
        <w:tc>
          <w:tcPr>
            <w:tcW w:w="5400" w:type="dxa"/>
          </w:tcPr>
          <w:p w14:paraId="13114997" w14:textId="1D745FA5" w:rsidR="00C97C31" w:rsidRDefault="00C97C31" w:rsidP="00C97C31">
            <w:pPr>
              <w:ind w:left="0" w:firstLine="0"/>
              <w:jc w:val="left"/>
            </w:pPr>
          </w:p>
        </w:tc>
      </w:tr>
      <w:tr w:rsidR="00C97C31" w14:paraId="710B0788" w14:textId="77777777" w:rsidTr="00C97C31">
        <w:tc>
          <w:tcPr>
            <w:tcW w:w="4140" w:type="dxa"/>
          </w:tcPr>
          <w:p w14:paraId="68292030" w14:textId="54185EE4" w:rsidR="00C97C31" w:rsidRDefault="00802192">
            <w:pPr>
              <w:ind w:left="0" w:firstLine="0"/>
            </w:pPr>
            <w:r>
              <w:t>Submission Deadline</w:t>
            </w:r>
            <w:r w:rsidR="00C97C31">
              <w:t>:</w:t>
            </w:r>
          </w:p>
        </w:tc>
        <w:tc>
          <w:tcPr>
            <w:tcW w:w="5400" w:type="dxa"/>
          </w:tcPr>
          <w:p w14:paraId="0CC4B2C6" w14:textId="5D68E4B8" w:rsidR="00C97C31" w:rsidRDefault="00C97C31" w:rsidP="00C97C31">
            <w:pPr>
              <w:ind w:left="0" w:firstLine="0"/>
              <w:jc w:val="left"/>
            </w:pPr>
            <w:r>
              <w:t xml:space="preserve">April </w:t>
            </w:r>
            <w:r w:rsidR="00426093">
              <w:t>30</w:t>
            </w:r>
            <w:r w:rsidRPr="00C97C31">
              <w:rPr>
                <w:vertAlign w:val="superscript"/>
              </w:rPr>
              <w:t>th</w:t>
            </w:r>
            <w:r>
              <w:t xml:space="preserve"> </w:t>
            </w:r>
            <w:r w:rsidR="00B3543E">
              <w:t>by 4:30 pm</w:t>
            </w:r>
          </w:p>
        </w:tc>
      </w:tr>
      <w:tr w:rsidR="00C97C31" w14:paraId="7904B56E" w14:textId="77777777" w:rsidTr="00C97C31">
        <w:tc>
          <w:tcPr>
            <w:tcW w:w="4140" w:type="dxa"/>
          </w:tcPr>
          <w:p w14:paraId="4F2CCFB0" w14:textId="13511DF6" w:rsidR="00C97C31" w:rsidRDefault="00C97C31">
            <w:pPr>
              <w:ind w:left="0" w:firstLine="0"/>
            </w:pPr>
            <w:r>
              <w:t>Scholarship Award Date:</w:t>
            </w:r>
          </w:p>
        </w:tc>
        <w:tc>
          <w:tcPr>
            <w:tcW w:w="5400" w:type="dxa"/>
          </w:tcPr>
          <w:p w14:paraId="52F002EA" w14:textId="5D67C16A" w:rsidR="00C97C31" w:rsidRDefault="00C97C31" w:rsidP="00C97C31">
            <w:pPr>
              <w:ind w:left="0" w:firstLine="0"/>
              <w:jc w:val="left"/>
              <w:rPr>
                <w:i/>
                <w:iCs/>
                <w:sz w:val="20"/>
                <w:szCs w:val="20"/>
              </w:rPr>
            </w:pPr>
            <w:r>
              <w:t xml:space="preserve">May </w:t>
            </w:r>
            <w:r w:rsidR="00D263A2">
              <w:t>1</w:t>
            </w:r>
            <w:r w:rsidR="00426093">
              <w:t>4</w:t>
            </w:r>
            <w:r w:rsidR="00D263A2" w:rsidRPr="00D263A2">
              <w:rPr>
                <w:vertAlign w:val="superscript"/>
              </w:rPr>
              <w:t>th</w:t>
            </w:r>
            <w:r w:rsidR="00D263A2">
              <w:t xml:space="preserve"> </w:t>
            </w:r>
            <w:r w:rsidRPr="00C97C31">
              <w:rPr>
                <w:i/>
                <w:iCs/>
                <w:sz w:val="20"/>
                <w:szCs w:val="20"/>
              </w:rPr>
              <w:t xml:space="preserve">(at regularly scheduled Community Trust Board </w:t>
            </w:r>
            <w:r w:rsidR="00802192">
              <w:rPr>
                <w:i/>
                <w:iCs/>
                <w:sz w:val="20"/>
                <w:szCs w:val="20"/>
              </w:rPr>
              <w:t>M</w:t>
            </w:r>
            <w:r w:rsidRPr="00C97C31">
              <w:rPr>
                <w:i/>
                <w:iCs/>
                <w:sz w:val="20"/>
                <w:szCs w:val="20"/>
              </w:rPr>
              <w:t>eeting)</w:t>
            </w:r>
          </w:p>
          <w:p w14:paraId="6523372D" w14:textId="77777777" w:rsidR="00B3543E" w:rsidRDefault="00B3543E" w:rsidP="00C97C31">
            <w:pPr>
              <w:ind w:left="0" w:firstLine="0"/>
              <w:jc w:val="left"/>
              <w:rPr>
                <w:i/>
                <w:iCs/>
                <w:sz w:val="20"/>
                <w:szCs w:val="20"/>
              </w:rPr>
            </w:pPr>
          </w:p>
          <w:p w14:paraId="05286058" w14:textId="5CAC9D81" w:rsidR="00B3543E" w:rsidRDefault="00B3543E" w:rsidP="00B3543E">
            <w:pPr>
              <w:ind w:left="0" w:firstLine="0"/>
            </w:pPr>
          </w:p>
        </w:tc>
      </w:tr>
    </w:tbl>
    <w:p w14:paraId="0A01525F" w14:textId="77777777" w:rsidR="00C97C31" w:rsidRDefault="00C97C31">
      <w:pPr>
        <w:ind w:left="-5"/>
      </w:pPr>
    </w:p>
    <w:p w14:paraId="7EFF46E4" w14:textId="55FC1E3B" w:rsidR="00116F57" w:rsidRPr="00802192" w:rsidRDefault="00802192" w:rsidP="00802192">
      <w:pPr>
        <w:spacing w:after="0" w:line="259" w:lineRule="auto"/>
        <w:ind w:left="0" w:firstLine="0"/>
        <w:rPr>
          <w:b/>
          <w:bCs/>
          <w:i/>
          <w:iCs/>
          <w:sz w:val="28"/>
          <w:u w:val="single"/>
        </w:rPr>
      </w:pPr>
      <w:r w:rsidRPr="00802192">
        <w:rPr>
          <w:b/>
          <w:bCs/>
          <w:i/>
          <w:iCs/>
          <w:sz w:val="28"/>
          <w:u w:val="single"/>
        </w:rPr>
        <w:t xml:space="preserve">*Students related to any City of South Daytona </w:t>
      </w:r>
      <w:r w:rsidR="00B3543E">
        <w:rPr>
          <w:b/>
          <w:bCs/>
          <w:i/>
          <w:iCs/>
          <w:sz w:val="28"/>
          <w:u w:val="single"/>
        </w:rPr>
        <w:t>E</w:t>
      </w:r>
      <w:r w:rsidRPr="00802192">
        <w:rPr>
          <w:b/>
          <w:bCs/>
          <w:i/>
          <w:iCs/>
          <w:sz w:val="28"/>
          <w:u w:val="single"/>
        </w:rPr>
        <w:t xml:space="preserve">mployee, Board or Council </w:t>
      </w:r>
      <w:r w:rsidR="00B3543E">
        <w:rPr>
          <w:b/>
          <w:bCs/>
          <w:i/>
          <w:iCs/>
          <w:sz w:val="28"/>
          <w:u w:val="single"/>
        </w:rPr>
        <w:t>M</w:t>
      </w:r>
      <w:r w:rsidRPr="00802192">
        <w:rPr>
          <w:b/>
          <w:bCs/>
          <w:i/>
          <w:iCs/>
          <w:sz w:val="28"/>
          <w:u w:val="single"/>
        </w:rPr>
        <w:t>ember are not eligible to apply.</w:t>
      </w:r>
    </w:p>
    <w:p w14:paraId="48772C82" w14:textId="77777777" w:rsidR="00C97C31" w:rsidRDefault="00C97C31">
      <w:pPr>
        <w:spacing w:after="160" w:line="259" w:lineRule="auto"/>
        <w:ind w:left="0" w:firstLine="0"/>
        <w:jc w:val="left"/>
        <w:rPr>
          <w:b/>
          <w:sz w:val="32"/>
          <w:szCs w:val="32"/>
        </w:rPr>
      </w:pPr>
      <w:r>
        <w:rPr>
          <w:b/>
          <w:szCs w:val="32"/>
        </w:rPr>
        <w:br w:type="page"/>
      </w:r>
    </w:p>
    <w:p w14:paraId="1003653E" w14:textId="0EE492F6" w:rsidR="00A638A1" w:rsidRPr="00A638A1" w:rsidRDefault="00247411" w:rsidP="00A638A1">
      <w:pPr>
        <w:pStyle w:val="Heading1"/>
        <w:ind w:left="69"/>
        <w:jc w:val="center"/>
        <w:rPr>
          <w:b/>
          <w:szCs w:val="32"/>
        </w:rPr>
      </w:pPr>
      <w:r w:rsidRPr="00A638A1">
        <w:rPr>
          <w:b/>
          <w:szCs w:val="32"/>
        </w:rPr>
        <w:t xml:space="preserve">South Daytona </w:t>
      </w:r>
      <w:r w:rsidR="00E64BCC" w:rsidRPr="00A638A1">
        <w:rPr>
          <w:b/>
          <w:szCs w:val="32"/>
        </w:rPr>
        <w:t>Community Trust</w:t>
      </w:r>
    </w:p>
    <w:p w14:paraId="4581A12B" w14:textId="167FEFEE" w:rsidR="00116F57" w:rsidRPr="00A638A1" w:rsidRDefault="00247411" w:rsidP="00A638A1">
      <w:pPr>
        <w:pStyle w:val="Heading1"/>
        <w:ind w:left="69"/>
        <w:jc w:val="center"/>
        <w:rPr>
          <w:b/>
          <w:szCs w:val="32"/>
        </w:rPr>
      </w:pPr>
      <w:r w:rsidRPr="00A638A1">
        <w:rPr>
          <w:b/>
          <w:szCs w:val="32"/>
        </w:rPr>
        <w:t xml:space="preserve">Academic Scholarship </w:t>
      </w:r>
      <w:r w:rsidR="00E64BCC" w:rsidRPr="00A638A1">
        <w:rPr>
          <w:b/>
          <w:szCs w:val="32"/>
        </w:rPr>
        <w:t>Application</w:t>
      </w:r>
    </w:p>
    <w:p w14:paraId="1910D1D5" w14:textId="77777777" w:rsidR="00116F57" w:rsidRPr="00313736" w:rsidRDefault="00247411">
      <w:pPr>
        <w:spacing w:after="0" w:line="259" w:lineRule="auto"/>
        <w:ind w:left="0" w:firstLine="0"/>
        <w:jc w:val="left"/>
        <w:rPr>
          <w:b/>
        </w:rPr>
      </w:pPr>
      <w:r w:rsidRPr="00313736">
        <w:rPr>
          <w:b/>
          <w:sz w:val="28"/>
        </w:rPr>
        <w:t xml:space="preserve"> </w:t>
      </w:r>
    </w:p>
    <w:p w14:paraId="410E8AEB" w14:textId="77777777" w:rsidR="00A638A1" w:rsidRDefault="00A638A1">
      <w:pPr>
        <w:spacing w:after="0" w:line="259" w:lineRule="auto"/>
        <w:ind w:left="-5"/>
        <w:jc w:val="left"/>
        <w:rPr>
          <w:b/>
          <w:szCs w:val="24"/>
        </w:rPr>
      </w:pPr>
    </w:p>
    <w:p w14:paraId="354E8F61" w14:textId="521314B7" w:rsidR="00116F57" w:rsidRPr="007A554D" w:rsidRDefault="00247411">
      <w:pPr>
        <w:spacing w:after="0" w:line="259" w:lineRule="auto"/>
        <w:ind w:left="-5"/>
        <w:jc w:val="left"/>
        <w:rPr>
          <w:b/>
          <w:szCs w:val="24"/>
        </w:rPr>
      </w:pPr>
      <w:r w:rsidRPr="007A554D">
        <w:rPr>
          <w:b/>
          <w:szCs w:val="24"/>
        </w:rPr>
        <w:t xml:space="preserve">Personal Information: </w:t>
      </w:r>
    </w:p>
    <w:p w14:paraId="21DF3C27" w14:textId="77777777" w:rsidR="00116F57" w:rsidRDefault="00247411">
      <w:pPr>
        <w:spacing w:after="0" w:line="259" w:lineRule="auto"/>
        <w:ind w:left="0" w:firstLine="0"/>
        <w:jc w:val="left"/>
      </w:pPr>
      <w:r>
        <w:rPr>
          <w:sz w:val="28"/>
        </w:rPr>
        <w:t xml:space="preserve"> </w:t>
      </w:r>
    </w:p>
    <w:p w14:paraId="0C137BB0" w14:textId="77777777" w:rsidR="00116F57" w:rsidRPr="007A554D" w:rsidRDefault="00247411" w:rsidP="007A554D">
      <w:pPr>
        <w:spacing w:line="240" w:lineRule="auto"/>
        <w:ind w:left="-5"/>
        <w:rPr>
          <w:szCs w:val="24"/>
        </w:rPr>
      </w:pPr>
      <w:r w:rsidRPr="007A554D">
        <w:rPr>
          <w:szCs w:val="24"/>
        </w:rPr>
        <w:t xml:space="preserve">Name___________________________________________________________________ </w:t>
      </w:r>
    </w:p>
    <w:p w14:paraId="627CC868" w14:textId="77777777" w:rsidR="00116F57" w:rsidRPr="007A554D" w:rsidRDefault="00247411" w:rsidP="007A554D">
      <w:pPr>
        <w:tabs>
          <w:tab w:val="center" w:pos="720"/>
          <w:tab w:val="center" w:pos="1645"/>
          <w:tab w:val="center" w:pos="2161"/>
          <w:tab w:val="center" w:pos="2881"/>
          <w:tab w:val="center" w:pos="3820"/>
          <w:tab w:val="center" w:pos="4321"/>
          <w:tab w:val="center" w:pos="5041"/>
          <w:tab w:val="center" w:pos="5761"/>
          <w:tab w:val="center" w:pos="6828"/>
        </w:tabs>
        <w:spacing w:line="240" w:lineRule="auto"/>
        <w:ind w:left="-15" w:firstLine="0"/>
        <w:jc w:val="left"/>
        <w:rPr>
          <w:szCs w:val="24"/>
        </w:rPr>
      </w:pPr>
      <w:r w:rsidRPr="007A554D">
        <w:rPr>
          <w:szCs w:val="24"/>
        </w:rPr>
        <w:t xml:space="preserve"> </w:t>
      </w:r>
      <w:r w:rsidRPr="007A554D">
        <w:rPr>
          <w:szCs w:val="24"/>
        </w:rPr>
        <w:tab/>
        <w:t xml:space="preserve"> </w:t>
      </w:r>
      <w:r w:rsidRPr="007A554D">
        <w:rPr>
          <w:szCs w:val="24"/>
        </w:rPr>
        <w:tab/>
        <w:t xml:space="preserve">Last </w:t>
      </w:r>
      <w:r w:rsidRPr="007A554D">
        <w:rPr>
          <w:szCs w:val="24"/>
        </w:rPr>
        <w:tab/>
        <w:t xml:space="preserve"> </w:t>
      </w:r>
      <w:r w:rsidRPr="007A554D">
        <w:rPr>
          <w:szCs w:val="24"/>
        </w:rPr>
        <w:tab/>
        <w:t xml:space="preserve"> </w:t>
      </w:r>
      <w:r w:rsidRPr="007A554D">
        <w:rPr>
          <w:szCs w:val="24"/>
        </w:rPr>
        <w:tab/>
        <w:t xml:space="preserve">First </w:t>
      </w:r>
      <w:r w:rsidRPr="007A554D">
        <w:rPr>
          <w:szCs w:val="24"/>
        </w:rPr>
        <w:tab/>
        <w:t xml:space="preserve"> </w:t>
      </w:r>
      <w:r w:rsidRPr="007A554D">
        <w:rPr>
          <w:szCs w:val="24"/>
        </w:rPr>
        <w:tab/>
        <w:t xml:space="preserve"> </w:t>
      </w:r>
      <w:r w:rsidRPr="007A554D">
        <w:rPr>
          <w:szCs w:val="24"/>
        </w:rPr>
        <w:tab/>
        <w:t xml:space="preserve"> </w:t>
      </w:r>
      <w:r w:rsidRPr="007A554D">
        <w:rPr>
          <w:szCs w:val="24"/>
        </w:rPr>
        <w:tab/>
        <w:t xml:space="preserve">Middle </w:t>
      </w:r>
    </w:p>
    <w:p w14:paraId="682123D5"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5A688B5A" w14:textId="77777777" w:rsidR="00116F57" w:rsidRPr="007A554D" w:rsidRDefault="00247411" w:rsidP="007A554D">
      <w:pPr>
        <w:spacing w:line="240" w:lineRule="auto"/>
        <w:ind w:left="-5"/>
        <w:rPr>
          <w:szCs w:val="24"/>
        </w:rPr>
      </w:pPr>
      <w:r w:rsidRPr="007A554D">
        <w:rPr>
          <w:szCs w:val="24"/>
        </w:rPr>
        <w:t xml:space="preserve">Permanent Address________________________________________________________ </w:t>
      </w:r>
    </w:p>
    <w:p w14:paraId="77B6E7E4" w14:textId="77777777" w:rsidR="00116F57" w:rsidRPr="007A554D" w:rsidRDefault="00247411" w:rsidP="007A554D">
      <w:pPr>
        <w:tabs>
          <w:tab w:val="center" w:pos="720"/>
          <w:tab w:val="center" w:pos="1440"/>
          <w:tab w:val="center" w:pos="2440"/>
        </w:tabs>
        <w:spacing w:line="240" w:lineRule="auto"/>
        <w:ind w:left="-15" w:firstLine="0"/>
        <w:jc w:val="left"/>
        <w:rPr>
          <w:szCs w:val="24"/>
        </w:rPr>
      </w:pPr>
      <w:r w:rsidRPr="007A554D">
        <w:rPr>
          <w:szCs w:val="24"/>
        </w:rPr>
        <w:t xml:space="preserve"> </w:t>
      </w:r>
      <w:r w:rsidRPr="007A554D">
        <w:rPr>
          <w:szCs w:val="24"/>
        </w:rPr>
        <w:tab/>
        <w:t xml:space="preserve"> </w:t>
      </w:r>
      <w:r w:rsidRPr="007A554D">
        <w:rPr>
          <w:szCs w:val="24"/>
        </w:rPr>
        <w:tab/>
        <w:t xml:space="preserve"> </w:t>
      </w:r>
      <w:r w:rsidRPr="007A554D">
        <w:rPr>
          <w:szCs w:val="24"/>
        </w:rPr>
        <w:tab/>
        <w:t xml:space="preserve">Street </w:t>
      </w:r>
    </w:p>
    <w:p w14:paraId="02E298CA" w14:textId="77777777" w:rsidR="00A638A1" w:rsidRDefault="00247411" w:rsidP="007A554D">
      <w:pPr>
        <w:tabs>
          <w:tab w:val="center" w:pos="2161"/>
          <w:tab w:val="center" w:pos="2881"/>
          <w:tab w:val="center" w:pos="3946"/>
        </w:tabs>
        <w:spacing w:line="240" w:lineRule="auto"/>
        <w:ind w:left="-15" w:firstLine="0"/>
        <w:jc w:val="left"/>
        <w:rPr>
          <w:szCs w:val="24"/>
        </w:rPr>
      </w:pPr>
      <w:r w:rsidRPr="007A554D">
        <w:rPr>
          <w:szCs w:val="24"/>
        </w:rPr>
        <w:t xml:space="preserve"> </w:t>
      </w:r>
    </w:p>
    <w:p w14:paraId="3EEAFAC2" w14:textId="3D47B474" w:rsidR="00116F57" w:rsidRPr="00A638A1" w:rsidRDefault="00247411" w:rsidP="007A554D">
      <w:pPr>
        <w:tabs>
          <w:tab w:val="center" w:pos="2161"/>
          <w:tab w:val="center" w:pos="2881"/>
          <w:tab w:val="center" w:pos="3946"/>
        </w:tabs>
        <w:spacing w:line="240" w:lineRule="auto"/>
        <w:ind w:left="-15" w:firstLine="0"/>
        <w:jc w:val="left"/>
        <w:rPr>
          <w:i/>
          <w:iCs/>
          <w:szCs w:val="24"/>
        </w:rPr>
      </w:pPr>
      <w:r w:rsidRPr="007A554D">
        <w:rPr>
          <w:szCs w:val="24"/>
        </w:rPr>
        <w:t xml:space="preserve"> </w:t>
      </w:r>
      <w:r w:rsidR="00A638A1" w:rsidRPr="00A638A1">
        <w:rPr>
          <w:i/>
          <w:iCs/>
          <w:szCs w:val="24"/>
        </w:rPr>
        <w:t>South Daytona</w:t>
      </w:r>
      <w:r w:rsidR="00A638A1" w:rsidRPr="00A638A1">
        <w:rPr>
          <w:i/>
          <w:iCs/>
          <w:szCs w:val="24"/>
        </w:rPr>
        <w:tab/>
      </w:r>
      <w:r w:rsidR="00A638A1" w:rsidRPr="00A638A1">
        <w:rPr>
          <w:i/>
          <w:iCs/>
          <w:szCs w:val="24"/>
        </w:rPr>
        <w:tab/>
        <w:t>Florida</w:t>
      </w:r>
    </w:p>
    <w:p w14:paraId="57A2B1BA" w14:textId="1B23BFD0" w:rsidR="00116F57" w:rsidRPr="007A554D" w:rsidRDefault="00A638A1" w:rsidP="007A554D">
      <w:pPr>
        <w:spacing w:after="2" w:line="240" w:lineRule="auto"/>
        <w:ind w:left="-29" w:right="-27" w:firstLine="0"/>
        <w:jc w:val="left"/>
        <w:rPr>
          <w:szCs w:val="24"/>
        </w:rPr>
      </w:pPr>
      <w:r w:rsidRPr="007A554D">
        <w:rPr>
          <w:szCs w:val="24"/>
        </w:rPr>
        <w:t>________________________________________________________</w:t>
      </w:r>
      <w:r>
        <w:rPr>
          <w:szCs w:val="24"/>
        </w:rPr>
        <w:t>_________________</w:t>
      </w:r>
    </w:p>
    <w:p w14:paraId="178910D4" w14:textId="448D71DF" w:rsidR="00116F57" w:rsidRPr="007A554D" w:rsidRDefault="00A638A1" w:rsidP="007A554D">
      <w:pPr>
        <w:tabs>
          <w:tab w:val="center" w:pos="928"/>
          <w:tab w:val="center" w:pos="1440"/>
          <w:tab w:val="center" w:pos="2161"/>
          <w:tab w:val="center" w:pos="2881"/>
          <w:tab w:val="center" w:pos="3841"/>
          <w:tab w:val="center" w:pos="5041"/>
          <w:tab w:val="center" w:pos="5926"/>
          <w:tab w:val="center" w:pos="6481"/>
          <w:tab w:val="center" w:pos="7201"/>
          <w:tab w:val="right" w:pos="8643"/>
        </w:tabs>
        <w:spacing w:line="240" w:lineRule="auto"/>
        <w:ind w:left="-15" w:firstLine="0"/>
        <w:jc w:val="left"/>
        <w:rPr>
          <w:szCs w:val="24"/>
        </w:rPr>
      </w:pPr>
      <w:r>
        <w:rPr>
          <w:szCs w:val="24"/>
        </w:rPr>
        <w:t xml:space="preserve">     </w:t>
      </w:r>
      <w:r w:rsidR="00247411" w:rsidRPr="007A554D">
        <w:rPr>
          <w:szCs w:val="24"/>
        </w:rPr>
        <w:t xml:space="preserve"> </w:t>
      </w:r>
      <w:r w:rsidR="00247411" w:rsidRPr="007A554D">
        <w:rPr>
          <w:szCs w:val="24"/>
        </w:rPr>
        <w:tab/>
        <w:t>City</w:t>
      </w:r>
      <w:r w:rsidR="00247411" w:rsidRPr="00A638A1">
        <w:rPr>
          <w:i/>
          <w:iCs/>
          <w:szCs w:val="24"/>
        </w:rPr>
        <w:t xml:space="preserve"> </w:t>
      </w:r>
      <w:r w:rsidRPr="00C97C31">
        <w:rPr>
          <w:i/>
          <w:iCs/>
          <w:sz w:val="20"/>
          <w:szCs w:val="20"/>
        </w:rPr>
        <w:t>(residency required)</w:t>
      </w:r>
      <w:r w:rsidR="00247411" w:rsidRPr="007A554D">
        <w:rPr>
          <w:szCs w:val="24"/>
        </w:rPr>
        <w:tab/>
        <w:t xml:space="preserve"> State  </w:t>
      </w:r>
      <w:r w:rsidR="00247411" w:rsidRPr="007A554D">
        <w:rPr>
          <w:szCs w:val="24"/>
        </w:rPr>
        <w:tab/>
        <w:t xml:space="preserve"> </w:t>
      </w:r>
      <w:r w:rsidR="00247411" w:rsidRPr="007A554D">
        <w:rPr>
          <w:szCs w:val="24"/>
        </w:rPr>
        <w:tab/>
        <w:t xml:space="preserve">Zip </w:t>
      </w:r>
      <w:r w:rsidR="00247411" w:rsidRPr="007A554D">
        <w:rPr>
          <w:szCs w:val="24"/>
        </w:rPr>
        <w:tab/>
        <w:t xml:space="preserve"> </w:t>
      </w:r>
      <w:r w:rsidR="00247411" w:rsidRPr="007A554D">
        <w:rPr>
          <w:szCs w:val="24"/>
        </w:rPr>
        <w:tab/>
        <w:t xml:space="preserve"> </w:t>
      </w:r>
      <w:r w:rsidR="00247411" w:rsidRPr="007A554D">
        <w:rPr>
          <w:szCs w:val="24"/>
        </w:rPr>
        <w:tab/>
        <w:t xml:space="preserve">Phone </w:t>
      </w:r>
    </w:p>
    <w:p w14:paraId="005749D8"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27F73D90" w14:textId="77777777" w:rsidR="00A638A1" w:rsidRDefault="00A638A1" w:rsidP="007A554D">
      <w:pPr>
        <w:spacing w:line="240" w:lineRule="auto"/>
        <w:ind w:left="-5"/>
        <w:rPr>
          <w:szCs w:val="24"/>
        </w:rPr>
      </w:pPr>
    </w:p>
    <w:p w14:paraId="2FB8991E" w14:textId="2B58A133" w:rsidR="00116F57" w:rsidRDefault="00247411" w:rsidP="007A554D">
      <w:pPr>
        <w:spacing w:line="240" w:lineRule="auto"/>
        <w:ind w:left="-5"/>
        <w:rPr>
          <w:szCs w:val="24"/>
        </w:rPr>
      </w:pPr>
      <w:r w:rsidRPr="007A554D">
        <w:rPr>
          <w:szCs w:val="24"/>
        </w:rPr>
        <w:t>Name of Parent/Guardian</w:t>
      </w:r>
      <w:r w:rsidR="00802192">
        <w:rPr>
          <w:szCs w:val="24"/>
        </w:rPr>
        <w:t>:</w:t>
      </w:r>
      <w:r w:rsidRPr="007A554D">
        <w:rPr>
          <w:szCs w:val="24"/>
        </w:rPr>
        <w:t xml:space="preserve"> </w:t>
      </w:r>
      <w:r w:rsidR="00A638A1">
        <w:rPr>
          <w:szCs w:val="24"/>
        </w:rPr>
        <w:t>___________________________________________________</w:t>
      </w:r>
    </w:p>
    <w:p w14:paraId="39351C40" w14:textId="4589A016" w:rsidR="00802192" w:rsidRDefault="00802192" w:rsidP="007A554D">
      <w:pPr>
        <w:spacing w:line="240" w:lineRule="auto"/>
        <w:ind w:left="-5"/>
        <w:rPr>
          <w:szCs w:val="24"/>
        </w:rPr>
      </w:pPr>
    </w:p>
    <w:p w14:paraId="4BCF47DB" w14:textId="1901370D" w:rsidR="00802192" w:rsidRPr="007A554D" w:rsidRDefault="00802192" w:rsidP="007A554D">
      <w:pPr>
        <w:spacing w:line="240" w:lineRule="auto"/>
        <w:ind w:left="-5"/>
        <w:rPr>
          <w:szCs w:val="24"/>
        </w:rPr>
      </w:pPr>
      <w:r>
        <w:rPr>
          <w:szCs w:val="24"/>
        </w:rPr>
        <w:t xml:space="preserve">Signature of Applicant: _____________________________________________________ </w:t>
      </w:r>
    </w:p>
    <w:p w14:paraId="57D6EFD6" w14:textId="77777777" w:rsidR="00116F57" w:rsidRPr="007A554D" w:rsidRDefault="00247411" w:rsidP="00FC4B27">
      <w:pPr>
        <w:spacing w:after="0" w:line="259" w:lineRule="auto"/>
        <w:ind w:left="0" w:firstLine="0"/>
        <w:jc w:val="left"/>
        <w:rPr>
          <w:szCs w:val="24"/>
        </w:rPr>
      </w:pPr>
      <w:r w:rsidRPr="007A554D">
        <w:rPr>
          <w:szCs w:val="24"/>
        </w:rPr>
        <w:t xml:space="preserve">  </w:t>
      </w:r>
    </w:p>
    <w:p w14:paraId="08C481E8" w14:textId="77777777" w:rsidR="00A638A1" w:rsidRDefault="00A638A1">
      <w:pPr>
        <w:spacing w:after="0" w:line="259" w:lineRule="auto"/>
        <w:ind w:left="-5"/>
        <w:jc w:val="left"/>
        <w:rPr>
          <w:b/>
          <w:szCs w:val="24"/>
        </w:rPr>
      </w:pPr>
    </w:p>
    <w:p w14:paraId="3BA6C781" w14:textId="77777777" w:rsidR="00A638A1" w:rsidRDefault="00A638A1">
      <w:pPr>
        <w:spacing w:after="0" w:line="259" w:lineRule="auto"/>
        <w:ind w:left="-5"/>
        <w:jc w:val="left"/>
        <w:rPr>
          <w:b/>
          <w:szCs w:val="24"/>
        </w:rPr>
      </w:pPr>
    </w:p>
    <w:p w14:paraId="6BBBC818" w14:textId="75B85521" w:rsidR="00116F57" w:rsidRPr="007A554D" w:rsidRDefault="00247411">
      <w:pPr>
        <w:spacing w:after="0" w:line="259" w:lineRule="auto"/>
        <w:ind w:left="-5"/>
        <w:jc w:val="left"/>
        <w:rPr>
          <w:b/>
          <w:szCs w:val="24"/>
        </w:rPr>
      </w:pPr>
      <w:r w:rsidRPr="007A554D">
        <w:rPr>
          <w:b/>
          <w:szCs w:val="24"/>
        </w:rPr>
        <w:t xml:space="preserve">Educational Information: </w:t>
      </w:r>
    </w:p>
    <w:p w14:paraId="1DF83B61" w14:textId="77777777" w:rsidR="00116F57" w:rsidRPr="007A554D" w:rsidRDefault="00247411">
      <w:pPr>
        <w:spacing w:after="0" w:line="259" w:lineRule="auto"/>
        <w:ind w:left="0" w:firstLine="0"/>
        <w:jc w:val="left"/>
        <w:rPr>
          <w:szCs w:val="24"/>
        </w:rPr>
      </w:pPr>
      <w:r w:rsidRPr="007A554D">
        <w:rPr>
          <w:szCs w:val="24"/>
        </w:rPr>
        <w:t xml:space="preserve"> </w:t>
      </w:r>
    </w:p>
    <w:p w14:paraId="570AB90D" w14:textId="066084A8" w:rsidR="00116F57" w:rsidRPr="007A554D" w:rsidRDefault="00247411" w:rsidP="007A554D">
      <w:pPr>
        <w:spacing w:line="240" w:lineRule="auto"/>
        <w:ind w:left="-5"/>
        <w:rPr>
          <w:szCs w:val="24"/>
        </w:rPr>
      </w:pPr>
      <w:r w:rsidRPr="007A554D">
        <w:rPr>
          <w:szCs w:val="24"/>
        </w:rPr>
        <w:t xml:space="preserve">Name and Address of selected </w:t>
      </w:r>
      <w:r w:rsidR="008D0215">
        <w:rPr>
          <w:szCs w:val="24"/>
        </w:rPr>
        <w:t>c</w:t>
      </w:r>
      <w:r w:rsidRPr="007A554D">
        <w:rPr>
          <w:szCs w:val="24"/>
        </w:rPr>
        <w:t xml:space="preserve">ollege, </w:t>
      </w:r>
      <w:r w:rsidR="008D0215">
        <w:rPr>
          <w:szCs w:val="24"/>
        </w:rPr>
        <w:t>u</w:t>
      </w:r>
      <w:r w:rsidRPr="007A554D">
        <w:rPr>
          <w:szCs w:val="24"/>
        </w:rPr>
        <w:t>niversity</w:t>
      </w:r>
      <w:r w:rsidR="00E04D2E">
        <w:rPr>
          <w:szCs w:val="24"/>
        </w:rPr>
        <w:t>,</w:t>
      </w:r>
      <w:r w:rsidRPr="007A554D">
        <w:rPr>
          <w:szCs w:val="24"/>
        </w:rPr>
        <w:t xml:space="preserve"> or </w:t>
      </w:r>
      <w:r w:rsidR="008D0215">
        <w:rPr>
          <w:szCs w:val="24"/>
        </w:rPr>
        <w:t>p</w:t>
      </w:r>
      <w:r w:rsidRPr="007A554D">
        <w:rPr>
          <w:szCs w:val="24"/>
        </w:rPr>
        <w:t>ost-</w:t>
      </w:r>
      <w:r w:rsidR="008D0215">
        <w:rPr>
          <w:szCs w:val="24"/>
        </w:rPr>
        <w:t>s</w:t>
      </w:r>
      <w:r w:rsidRPr="007A554D">
        <w:rPr>
          <w:szCs w:val="24"/>
        </w:rPr>
        <w:t xml:space="preserve">econdary </w:t>
      </w:r>
      <w:r w:rsidR="008D0215">
        <w:rPr>
          <w:szCs w:val="24"/>
        </w:rPr>
        <w:t>s</w:t>
      </w:r>
      <w:r w:rsidRPr="007A554D">
        <w:rPr>
          <w:szCs w:val="24"/>
        </w:rPr>
        <w:t xml:space="preserve">chool: </w:t>
      </w:r>
    </w:p>
    <w:p w14:paraId="516A0622"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6B7A1B18" w14:textId="084064BA" w:rsidR="00116F57" w:rsidRDefault="00116F57" w:rsidP="007A554D">
      <w:pPr>
        <w:spacing w:after="26" w:line="240" w:lineRule="auto"/>
        <w:ind w:left="-29" w:right="-27" w:firstLine="0"/>
        <w:jc w:val="left"/>
        <w:rPr>
          <w:szCs w:val="24"/>
        </w:rPr>
      </w:pPr>
    </w:p>
    <w:p w14:paraId="2964E447" w14:textId="1E962DD2" w:rsidR="00A638A1" w:rsidRDefault="00A638A1" w:rsidP="007A554D">
      <w:pPr>
        <w:spacing w:after="26" w:line="240" w:lineRule="auto"/>
        <w:ind w:left="-29" w:right="-27" w:firstLine="0"/>
        <w:jc w:val="left"/>
        <w:rPr>
          <w:szCs w:val="24"/>
        </w:rPr>
      </w:pPr>
    </w:p>
    <w:p w14:paraId="02688358" w14:textId="7E838754" w:rsidR="00A638A1" w:rsidRDefault="00A638A1" w:rsidP="007A554D">
      <w:pPr>
        <w:spacing w:after="26" w:line="240" w:lineRule="auto"/>
        <w:ind w:left="-29" w:right="-27" w:firstLine="0"/>
        <w:jc w:val="left"/>
        <w:rPr>
          <w:szCs w:val="24"/>
        </w:rPr>
      </w:pPr>
    </w:p>
    <w:p w14:paraId="466E5244" w14:textId="68D316A7" w:rsidR="00116F57" w:rsidRPr="007A554D" w:rsidRDefault="00116F57" w:rsidP="007A554D">
      <w:pPr>
        <w:spacing w:after="0" w:line="240" w:lineRule="auto"/>
        <w:ind w:left="0" w:firstLine="0"/>
        <w:jc w:val="left"/>
        <w:rPr>
          <w:szCs w:val="24"/>
        </w:rPr>
      </w:pPr>
    </w:p>
    <w:p w14:paraId="1156DFEF" w14:textId="3E315102" w:rsidR="00116F57" w:rsidRPr="007A554D" w:rsidRDefault="00116F57" w:rsidP="007A554D">
      <w:pPr>
        <w:spacing w:after="2" w:line="240" w:lineRule="auto"/>
        <w:ind w:left="-29" w:right="-27" w:firstLine="0"/>
        <w:jc w:val="left"/>
        <w:rPr>
          <w:szCs w:val="24"/>
        </w:rPr>
      </w:pPr>
    </w:p>
    <w:p w14:paraId="4CD99683"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526FEC64" w14:textId="77777777" w:rsidR="00116F57" w:rsidRPr="007A554D" w:rsidRDefault="00247411" w:rsidP="007A554D">
      <w:pPr>
        <w:spacing w:line="240" w:lineRule="auto"/>
        <w:ind w:left="-5"/>
        <w:rPr>
          <w:szCs w:val="24"/>
        </w:rPr>
      </w:pPr>
      <w:r w:rsidRPr="007A554D">
        <w:rPr>
          <w:szCs w:val="24"/>
        </w:rPr>
        <w:t xml:space="preserve">What is the degree or educational goal you desire to achieve? </w:t>
      </w:r>
    </w:p>
    <w:p w14:paraId="2ACC9923"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061BA145" w14:textId="04FD8782" w:rsidR="00116F57" w:rsidRPr="007A554D" w:rsidRDefault="00116F57" w:rsidP="007A554D">
      <w:pPr>
        <w:spacing w:after="27" w:line="240" w:lineRule="auto"/>
        <w:ind w:left="-29" w:right="-27" w:firstLine="0"/>
        <w:jc w:val="left"/>
        <w:rPr>
          <w:szCs w:val="24"/>
        </w:rPr>
      </w:pPr>
    </w:p>
    <w:p w14:paraId="6D068777"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2E87D14C" w14:textId="0D44282C" w:rsidR="00116F57" w:rsidRPr="007A554D" w:rsidRDefault="00116F57" w:rsidP="007A554D">
      <w:pPr>
        <w:spacing w:after="2" w:line="240" w:lineRule="auto"/>
        <w:ind w:left="-29" w:right="-27" w:firstLine="0"/>
        <w:jc w:val="left"/>
        <w:rPr>
          <w:szCs w:val="24"/>
        </w:rPr>
      </w:pPr>
    </w:p>
    <w:p w14:paraId="2B752E32" w14:textId="77777777" w:rsidR="00116F57" w:rsidRPr="007A554D" w:rsidRDefault="00247411" w:rsidP="00FC4B27">
      <w:pPr>
        <w:spacing w:after="0" w:line="259" w:lineRule="auto"/>
        <w:ind w:left="0" w:firstLine="0"/>
        <w:jc w:val="left"/>
        <w:rPr>
          <w:szCs w:val="24"/>
        </w:rPr>
      </w:pPr>
      <w:r w:rsidRPr="007A554D">
        <w:rPr>
          <w:szCs w:val="24"/>
        </w:rPr>
        <w:t xml:space="preserve">  </w:t>
      </w:r>
    </w:p>
    <w:p w14:paraId="01330FA5" w14:textId="77777777" w:rsidR="00A638A1" w:rsidRDefault="00A638A1">
      <w:pPr>
        <w:spacing w:after="0" w:line="259" w:lineRule="auto"/>
        <w:ind w:left="-5"/>
        <w:jc w:val="left"/>
        <w:rPr>
          <w:b/>
          <w:bCs/>
          <w:szCs w:val="24"/>
        </w:rPr>
      </w:pPr>
    </w:p>
    <w:p w14:paraId="58F0A759" w14:textId="77777777" w:rsidR="00A638A1" w:rsidRDefault="00A638A1">
      <w:pPr>
        <w:spacing w:after="0" w:line="259" w:lineRule="auto"/>
        <w:ind w:left="-5"/>
        <w:jc w:val="left"/>
        <w:rPr>
          <w:b/>
          <w:bCs/>
          <w:szCs w:val="24"/>
        </w:rPr>
      </w:pPr>
    </w:p>
    <w:p w14:paraId="6F836DB9" w14:textId="77777777" w:rsidR="00A638A1" w:rsidRDefault="00A638A1">
      <w:pPr>
        <w:spacing w:after="0" w:line="259" w:lineRule="auto"/>
        <w:ind w:left="-5"/>
        <w:jc w:val="left"/>
        <w:rPr>
          <w:b/>
          <w:bCs/>
          <w:szCs w:val="24"/>
        </w:rPr>
      </w:pPr>
    </w:p>
    <w:p w14:paraId="5341D84A" w14:textId="77777777" w:rsidR="00A638A1" w:rsidRDefault="00A638A1">
      <w:pPr>
        <w:spacing w:after="160" w:line="259" w:lineRule="auto"/>
        <w:ind w:left="0" w:firstLine="0"/>
        <w:jc w:val="left"/>
        <w:rPr>
          <w:b/>
          <w:bCs/>
          <w:szCs w:val="24"/>
        </w:rPr>
      </w:pPr>
      <w:r>
        <w:rPr>
          <w:b/>
          <w:bCs/>
          <w:szCs w:val="24"/>
        </w:rPr>
        <w:br w:type="page"/>
      </w:r>
    </w:p>
    <w:p w14:paraId="497A08FC" w14:textId="51916E50" w:rsidR="00116F57" w:rsidRPr="007A554D" w:rsidRDefault="00247411">
      <w:pPr>
        <w:spacing w:after="0" w:line="259" w:lineRule="auto"/>
        <w:ind w:left="-5"/>
        <w:jc w:val="left"/>
        <w:rPr>
          <w:b/>
          <w:bCs/>
          <w:szCs w:val="24"/>
        </w:rPr>
      </w:pPr>
      <w:r w:rsidRPr="007A554D">
        <w:rPr>
          <w:b/>
          <w:bCs/>
          <w:szCs w:val="24"/>
        </w:rPr>
        <w:t xml:space="preserve">Community Service Information: </w:t>
      </w:r>
    </w:p>
    <w:p w14:paraId="69B776B3" w14:textId="77777777" w:rsidR="00116F57" w:rsidRPr="007A554D" w:rsidRDefault="00247411">
      <w:pPr>
        <w:spacing w:after="0" w:line="259" w:lineRule="auto"/>
        <w:ind w:left="0" w:firstLine="0"/>
        <w:jc w:val="left"/>
        <w:rPr>
          <w:szCs w:val="24"/>
        </w:rPr>
      </w:pPr>
      <w:r w:rsidRPr="007A554D">
        <w:rPr>
          <w:szCs w:val="24"/>
        </w:rPr>
        <w:t xml:space="preserve"> </w:t>
      </w:r>
    </w:p>
    <w:p w14:paraId="3E5191FC" w14:textId="72FA461C" w:rsidR="00116F57" w:rsidRPr="007A554D" w:rsidRDefault="00247411" w:rsidP="007A554D">
      <w:pPr>
        <w:spacing w:line="240" w:lineRule="auto"/>
        <w:ind w:left="-5"/>
        <w:rPr>
          <w:szCs w:val="24"/>
        </w:rPr>
      </w:pPr>
      <w:r w:rsidRPr="007A554D">
        <w:rPr>
          <w:szCs w:val="24"/>
        </w:rPr>
        <w:t>Where Community Service Performed</w:t>
      </w:r>
      <w:r w:rsidR="00C97C31">
        <w:rPr>
          <w:szCs w:val="24"/>
        </w:rPr>
        <w:t>:</w:t>
      </w:r>
      <w:r w:rsidRPr="007A554D">
        <w:rPr>
          <w:szCs w:val="24"/>
        </w:rPr>
        <w:t xml:space="preserve"> </w:t>
      </w:r>
    </w:p>
    <w:p w14:paraId="5A5A4C08"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5523C6CA" w14:textId="0AC5DE54" w:rsidR="00116F57" w:rsidRPr="007A554D" w:rsidRDefault="00116F57" w:rsidP="007A554D">
      <w:pPr>
        <w:spacing w:after="2" w:line="240" w:lineRule="auto"/>
        <w:ind w:left="-29" w:right="-27" w:firstLine="0"/>
        <w:jc w:val="left"/>
        <w:rPr>
          <w:szCs w:val="24"/>
        </w:rPr>
      </w:pPr>
    </w:p>
    <w:p w14:paraId="588E2533"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4085915A" w14:textId="77777777" w:rsidR="00A638A1" w:rsidRDefault="00A638A1" w:rsidP="007A554D">
      <w:pPr>
        <w:spacing w:line="240" w:lineRule="auto"/>
        <w:ind w:left="-5"/>
        <w:rPr>
          <w:szCs w:val="24"/>
        </w:rPr>
      </w:pPr>
    </w:p>
    <w:p w14:paraId="4FFDE35A" w14:textId="77777777" w:rsidR="00A638A1" w:rsidRDefault="00A638A1" w:rsidP="007A554D">
      <w:pPr>
        <w:spacing w:line="240" w:lineRule="auto"/>
        <w:ind w:left="-5"/>
        <w:rPr>
          <w:szCs w:val="24"/>
        </w:rPr>
      </w:pPr>
    </w:p>
    <w:p w14:paraId="2B1CA9B8" w14:textId="77777777" w:rsidR="00C97C31" w:rsidRDefault="00C97C31" w:rsidP="007A554D">
      <w:pPr>
        <w:spacing w:line="240" w:lineRule="auto"/>
        <w:ind w:left="-5"/>
        <w:rPr>
          <w:szCs w:val="24"/>
        </w:rPr>
      </w:pPr>
    </w:p>
    <w:p w14:paraId="4B83CA21" w14:textId="77777777" w:rsidR="00C97C31" w:rsidRDefault="00C97C31" w:rsidP="007A554D">
      <w:pPr>
        <w:spacing w:line="240" w:lineRule="auto"/>
        <w:ind w:left="-5"/>
        <w:rPr>
          <w:szCs w:val="24"/>
        </w:rPr>
      </w:pPr>
    </w:p>
    <w:p w14:paraId="6035EBFE" w14:textId="19EE3D0A" w:rsidR="00116F57" w:rsidRPr="007A554D" w:rsidRDefault="00247411" w:rsidP="007A554D">
      <w:pPr>
        <w:spacing w:line="240" w:lineRule="auto"/>
        <w:ind w:left="-5"/>
        <w:rPr>
          <w:szCs w:val="24"/>
        </w:rPr>
      </w:pPr>
      <w:r w:rsidRPr="007A554D">
        <w:rPr>
          <w:szCs w:val="24"/>
        </w:rPr>
        <w:t>Type of Community Service performed</w:t>
      </w:r>
      <w:r w:rsidR="00C97C31">
        <w:rPr>
          <w:szCs w:val="24"/>
        </w:rPr>
        <w:t>:</w:t>
      </w:r>
      <w:r w:rsidRPr="007A554D">
        <w:rPr>
          <w:szCs w:val="24"/>
        </w:rPr>
        <w:t xml:space="preserve"> </w:t>
      </w:r>
    </w:p>
    <w:p w14:paraId="0FAB60A5"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3CA74699" w14:textId="63EEF4C9" w:rsidR="00116F57" w:rsidRPr="007A554D" w:rsidRDefault="00116F57" w:rsidP="007A554D">
      <w:pPr>
        <w:spacing w:after="2" w:line="240" w:lineRule="auto"/>
        <w:ind w:left="-29" w:right="-27" w:firstLine="0"/>
        <w:jc w:val="left"/>
        <w:rPr>
          <w:szCs w:val="24"/>
        </w:rPr>
      </w:pPr>
    </w:p>
    <w:p w14:paraId="784C3F4F"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25ECD8A1" w14:textId="77777777" w:rsidR="00A638A1" w:rsidRDefault="00A638A1" w:rsidP="007A554D">
      <w:pPr>
        <w:spacing w:line="240" w:lineRule="auto"/>
        <w:ind w:left="-5"/>
        <w:rPr>
          <w:szCs w:val="24"/>
        </w:rPr>
      </w:pPr>
    </w:p>
    <w:p w14:paraId="7BF9C92F" w14:textId="77777777" w:rsidR="00A638A1" w:rsidRDefault="00A638A1" w:rsidP="007A554D">
      <w:pPr>
        <w:spacing w:line="240" w:lineRule="auto"/>
        <w:ind w:left="-5"/>
        <w:rPr>
          <w:szCs w:val="24"/>
        </w:rPr>
      </w:pPr>
    </w:p>
    <w:p w14:paraId="20EA37F6" w14:textId="77777777" w:rsidR="00A638A1" w:rsidRDefault="00A638A1" w:rsidP="007A554D">
      <w:pPr>
        <w:spacing w:line="240" w:lineRule="auto"/>
        <w:ind w:left="-5"/>
        <w:rPr>
          <w:szCs w:val="24"/>
        </w:rPr>
      </w:pPr>
    </w:p>
    <w:p w14:paraId="128B7398" w14:textId="77777777" w:rsidR="00C97C31" w:rsidRDefault="00C97C31" w:rsidP="007A554D">
      <w:pPr>
        <w:spacing w:line="240" w:lineRule="auto"/>
        <w:ind w:left="-5"/>
        <w:rPr>
          <w:szCs w:val="24"/>
        </w:rPr>
      </w:pPr>
    </w:p>
    <w:p w14:paraId="2025B0D6" w14:textId="11EA214E" w:rsidR="00116F57" w:rsidRPr="007A554D" w:rsidRDefault="00247411" w:rsidP="007A554D">
      <w:pPr>
        <w:spacing w:line="240" w:lineRule="auto"/>
        <w:ind w:left="-5"/>
        <w:rPr>
          <w:szCs w:val="24"/>
        </w:rPr>
      </w:pPr>
      <w:r w:rsidRPr="007A554D">
        <w:rPr>
          <w:szCs w:val="24"/>
        </w:rPr>
        <w:t>Number of hours of Community Service performed</w:t>
      </w:r>
      <w:r w:rsidR="00C97C31">
        <w:rPr>
          <w:szCs w:val="24"/>
        </w:rPr>
        <w:t>:</w:t>
      </w:r>
    </w:p>
    <w:p w14:paraId="60FDD463"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04C9C138" w14:textId="49B9FA4E" w:rsidR="00116F57" w:rsidRPr="007A554D" w:rsidRDefault="00116F57" w:rsidP="007A554D">
      <w:pPr>
        <w:spacing w:after="2" w:line="240" w:lineRule="auto"/>
        <w:ind w:left="-29" w:right="-27" w:firstLine="0"/>
        <w:jc w:val="left"/>
        <w:rPr>
          <w:szCs w:val="24"/>
        </w:rPr>
      </w:pPr>
    </w:p>
    <w:p w14:paraId="3A5D6860" w14:textId="77777777" w:rsidR="00A638A1" w:rsidRDefault="00A638A1" w:rsidP="00A638A1">
      <w:pPr>
        <w:spacing w:after="0" w:line="240" w:lineRule="auto"/>
        <w:ind w:left="0" w:firstLine="0"/>
        <w:jc w:val="left"/>
        <w:rPr>
          <w:szCs w:val="24"/>
        </w:rPr>
      </w:pPr>
    </w:p>
    <w:p w14:paraId="6010D248" w14:textId="77777777" w:rsidR="00A638A1" w:rsidRDefault="00A638A1" w:rsidP="00A638A1">
      <w:pPr>
        <w:spacing w:after="0" w:line="240" w:lineRule="auto"/>
        <w:ind w:left="0" w:firstLine="0"/>
        <w:jc w:val="left"/>
        <w:rPr>
          <w:szCs w:val="24"/>
        </w:rPr>
      </w:pPr>
    </w:p>
    <w:p w14:paraId="7BC6FAF8" w14:textId="77777777" w:rsidR="00A638A1" w:rsidRDefault="00A638A1" w:rsidP="00A638A1">
      <w:pPr>
        <w:spacing w:after="0" w:line="240" w:lineRule="auto"/>
        <w:ind w:left="0" w:firstLine="0"/>
        <w:jc w:val="left"/>
        <w:rPr>
          <w:szCs w:val="24"/>
        </w:rPr>
      </w:pPr>
    </w:p>
    <w:p w14:paraId="251137FE" w14:textId="77777777" w:rsidR="00A638A1" w:rsidRDefault="00A638A1" w:rsidP="00A638A1">
      <w:pPr>
        <w:spacing w:after="0" w:line="240" w:lineRule="auto"/>
        <w:ind w:left="0" w:firstLine="0"/>
        <w:jc w:val="left"/>
        <w:rPr>
          <w:szCs w:val="24"/>
        </w:rPr>
      </w:pPr>
    </w:p>
    <w:p w14:paraId="6309CB1D" w14:textId="77777777" w:rsidR="00A638A1" w:rsidRDefault="00A638A1" w:rsidP="00A638A1">
      <w:pPr>
        <w:spacing w:after="0" w:line="240" w:lineRule="auto"/>
        <w:ind w:left="0" w:firstLine="0"/>
        <w:jc w:val="left"/>
        <w:rPr>
          <w:szCs w:val="24"/>
        </w:rPr>
      </w:pPr>
    </w:p>
    <w:p w14:paraId="0C3D5352" w14:textId="77777777" w:rsidR="00C97C31" w:rsidRDefault="00C97C31" w:rsidP="00A638A1">
      <w:pPr>
        <w:spacing w:after="0" w:line="240" w:lineRule="auto"/>
        <w:ind w:left="0" w:firstLine="0"/>
        <w:jc w:val="left"/>
        <w:rPr>
          <w:szCs w:val="24"/>
        </w:rPr>
      </w:pPr>
    </w:p>
    <w:p w14:paraId="49DFDA0B" w14:textId="1FDEAFB7" w:rsidR="00116F57" w:rsidRPr="007A554D" w:rsidRDefault="00247411" w:rsidP="00A638A1">
      <w:pPr>
        <w:spacing w:after="0" w:line="240" w:lineRule="auto"/>
        <w:ind w:left="0" w:firstLine="0"/>
        <w:jc w:val="left"/>
        <w:rPr>
          <w:szCs w:val="24"/>
        </w:rPr>
      </w:pPr>
      <w:r w:rsidRPr="007A554D">
        <w:rPr>
          <w:szCs w:val="24"/>
        </w:rPr>
        <w:t xml:space="preserve"> Date range of the Community Service</w:t>
      </w:r>
      <w:r w:rsidR="00C97C31">
        <w:rPr>
          <w:szCs w:val="24"/>
        </w:rPr>
        <w:t>:</w:t>
      </w:r>
    </w:p>
    <w:p w14:paraId="2BBCC2EC"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038E92EF" w14:textId="7EC46889" w:rsidR="00116F57" w:rsidRPr="007A554D" w:rsidRDefault="00116F57" w:rsidP="007A554D">
      <w:pPr>
        <w:spacing w:after="2" w:line="240" w:lineRule="auto"/>
        <w:ind w:left="-29" w:right="-27" w:firstLine="0"/>
        <w:jc w:val="left"/>
        <w:rPr>
          <w:szCs w:val="24"/>
        </w:rPr>
      </w:pPr>
    </w:p>
    <w:p w14:paraId="0FA77AF9" w14:textId="77777777" w:rsidR="00116F57" w:rsidRPr="007A554D" w:rsidRDefault="00247411" w:rsidP="007A554D">
      <w:pPr>
        <w:spacing w:after="0" w:line="240" w:lineRule="auto"/>
        <w:ind w:left="0" w:firstLine="0"/>
        <w:jc w:val="left"/>
        <w:rPr>
          <w:szCs w:val="24"/>
        </w:rPr>
      </w:pPr>
      <w:r w:rsidRPr="007A554D">
        <w:rPr>
          <w:szCs w:val="24"/>
        </w:rPr>
        <w:t xml:space="preserve"> </w:t>
      </w:r>
    </w:p>
    <w:p w14:paraId="41C591C0" w14:textId="77777777" w:rsidR="00A638A1" w:rsidRDefault="00A638A1" w:rsidP="007A554D">
      <w:pPr>
        <w:spacing w:line="240" w:lineRule="auto"/>
        <w:ind w:left="-5"/>
        <w:rPr>
          <w:szCs w:val="24"/>
        </w:rPr>
      </w:pPr>
    </w:p>
    <w:p w14:paraId="56D9E516" w14:textId="77777777" w:rsidR="00A638A1" w:rsidRDefault="00A638A1" w:rsidP="007A554D">
      <w:pPr>
        <w:spacing w:line="240" w:lineRule="auto"/>
        <w:ind w:left="-5"/>
        <w:rPr>
          <w:szCs w:val="24"/>
        </w:rPr>
      </w:pPr>
    </w:p>
    <w:p w14:paraId="717DD439" w14:textId="77777777" w:rsidR="00A638A1" w:rsidRDefault="00A638A1" w:rsidP="007A554D">
      <w:pPr>
        <w:spacing w:line="240" w:lineRule="auto"/>
        <w:ind w:left="-5"/>
        <w:rPr>
          <w:szCs w:val="24"/>
        </w:rPr>
      </w:pPr>
    </w:p>
    <w:p w14:paraId="515E375C" w14:textId="77777777" w:rsidR="00A638A1" w:rsidRDefault="00A638A1" w:rsidP="007A554D">
      <w:pPr>
        <w:spacing w:line="240" w:lineRule="auto"/>
        <w:ind w:left="-5"/>
        <w:rPr>
          <w:szCs w:val="24"/>
        </w:rPr>
      </w:pPr>
    </w:p>
    <w:p w14:paraId="7A0900A5" w14:textId="77777777" w:rsidR="00C97C31" w:rsidRDefault="00C97C31" w:rsidP="007A554D">
      <w:pPr>
        <w:spacing w:line="240" w:lineRule="auto"/>
        <w:ind w:left="-5"/>
        <w:rPr>
          <w:szCs w:val="24"/>
        </w:rPr>
      </w:pPr>
    </w:p>
    <w:p w14:paraId="071DB312" w14:textId="77777777" w:rsidR="00C97C31" w:rsidRDefault="00C97C31" w:rsidP="007A554D">
      <w:pPr>
        <w:spacing w:line="240" w:lineRule="auto"/>
        <w:ind w:left="-5"/>
        <w:rPr>
          <w:szCs w:val="24"/>
        </w:rPr>
      </w:pPr>
    </w:p>
    <w:p w14:paraId="27255303" w14:textId="1BE01563" w:rsidR="00116F57" w:rsidRPr="007A554D" w:rsidRDefault="00247411" w:rsidP="007A554D">
      <w:pPr>
        <w:spacing w:line="240" w:lineRule="auto"/>
        <w:ind w:left="-5"/>
        <w:rPr>
          <w:szCs w:val="24"/>
        </w:rPr>
      </w:pPr>
      <w:r w:rsidRPr="007A554D">
        <w:rPr>
          <w:szCs w:val="24"/>
        </w:rPr>
        <w:t>Guidance Counselor Signature</w:t>
      </w:r>
      <w:r w:rsidR="00C97C31">
        <w:rPr>
          <w:szCs w:val="24"/>
        </w:rPr>
        <w:t xml:space="preserve">:   </w:t>
      </w:r>
      <w:r w:rsidRPr="007A554D">
        <w:rPr>
          <w:szCs w:val="24"/>
        </w:rPr>
        <w:t xml:space="preserve"> </w:t>
      </w:r>
      <w:r w:rsidR="00FC4B27" w:rsidRPr="007A554D">
        <w:rPr>
          <w:szCs w:val="24"/>
        </w:rPr>
        <w:t>____________________</w:t>
      </w:r>
      <w:r w:rsidR="00A638A1">
        <w:rPr>
          <w:szCs w:val="24"/>
        </w:rPr>
        <w:t>__________________</w:t>
      </w:r>
      <w:r w:rsidR="00FC4B27" w:rsidRPr="007A554D">
        <w:rPr>
          <w:szCs w:val="24"/>
        </w:rPr>
        <w:t>_____</w:t>
      </w:r>
    </w:p>
    <w:sectPr w:rsidR="00116F57" w:rsidRPr="007A554D" w:rsidSect="00802192">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38D2" w14:textId="77777777" w:rsidR="00AF1FCE" w:rsidRDefault="00AF1FCE" w:rsidP="00A638A1">
      <w:pPr>
        <w:spacing w:after="0" w:line="240" w:lineRule="auto"/>
      </w:pPr>
      <w:r>
        <w:separator/>
      </w:r>
    </w:p>
  </w:endnote>
  <w:endnote w:type="continuationSeparator" w:id="0">
    <w:p w14:paraId="29D04482" w14:textId="77777777" w:rsidR="00AF1FCE" w:rsidRDefault="00AF1FCE" w:rsidP="00A6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87046"/>
      <w:docPartObj>
        <w:docPartGallery w:val="Page Numbers (Bottom of Page)"/>
        <w:docPartUnique/>
      </w:docPartObj>
    </w:sdtPr>
    <w:sdtEndPr/>
    <w:sdtContent>
      <w:sdt>
        <w:sdtPr>
          <w:id w:val="-1769616900"/>
          <w:docPartObj>
            <w:docPartGallery w:val="Page Numbers (Top of Page)"/>
            <w:docPartUnique/>
          </w:docPartObj>
        </w:sdtPr>
        <w:sdtEndPr/>
        <w:sdtContent>
          <w:p w14:paraId="386963E4" w14:textId="67F40B78" w:rsidR="00A638A1" w:rsidRDefault="00A638A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FB08A8C" w14:textId="77777777" w:rsidR="00A638A1" w:rsidRDefault="00A63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0DFA" w14:textId="77777777" w:rsidR="00AF1FCE" w:rsidRDefault="00AF1FCE" w:rsidP="00A638A1">
      <w:pPr>
        <w:spacing w:after="0" w:line="240" w:lineRule="auto"/>
      </w:pPr>
      <w:r>
        <w:separator/>
      </w:r>
    </w:p>
  </w:footnote>
  <w:footnote w:type="continuationSeparator" w:id="0">
    <w:p w14:paraId="5730A850" w14:textId="77777777" w:rsidR="00AF1FCE" w:rsidRDefault="00AF1FCE" w:rsidP="00A63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17EE"/>
    <w:multiLevelType w:val="hybridMultilevel"/>
    <w:tmpl w:val="8A321E24"/>
    <w:lvl w:ilvl="0" w:tplc="B6CAD3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08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03C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65B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83C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28E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EEB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0BB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E0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031B09"/>
    <w:multiLevelType w:val="hybridMultilevel"/>
    <w:tmpl w:val="4FE0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506102">
    <w:abstractNumId w:val="0"/>
  </w:num>
  <w:num w:numId="2" w16cid:durableId="1463423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57"/>
    <w:rsid w:val="00116F57"/>
    <w:rsid w:val="001451A8"/>
    <w:rsid w:val="0021588A"/>
    <w:rsid w:val="00247411"/>
    <w:rsid w:val="002662A7"/>
    <w:rsid w:val="002911CC"/>
    <w:rsid w:val="00313736"/>
    <w:rsid w:val="003405FB"/>
    <w:rsid w:val="00426093"/>
    <w:rsid w:val="004D4FDC"/>
    <w:rsid w:val="00561AFE"/>
    <w:rsid w:val="00650F0B"/>
    <w:rsid w:val="007A554D"/>
    <w:rsid w:val="0080149E"/>
    <w:rsid w:val="00802192"/>
    <w:rsid w:val="0084312F"/>
    <w:rsid w:val="008521A9"/>
    <w:rsid w:val="00896FCC"/>
    <w:rsid w:val="008D0215"/>
    <w:rsid w:val="009F4B4A"/>
    <w:rsid w:val="00A03635"/>
    <w:rsid w:val="00A638A1"/>
    <w:rsid w:val="00AF1FCE"/>
    <w:rsid w:val="00AF5CD6"/>
    <w:rsid w:val="00B3543E"/>
    <w:rsid w:val="00B863F1"/>
    <w:rsid w:val="00B94A64"/>
    <w:rsid w:val="00C96BA5"/>
    <w:rsid w:val="00C97C31"/>
    <w:rsid w:val="00CB0790"/>
    <w:rsid w:val="00D263A2"/>
    <w:rsid w:val="00E04D2E"/>
    <w:rsid w:val="00E255DF"/>
    <w:rsid w:val="00E64BCC"/>
    <w:rsid w:val="00EB0684"/>
    <w:rsid w:val="00F1151A"/>
    <w:rsid w:val="00F937AC"/>
    <w:rsid w:val="00FC4B27"/>
    <w:rsid w:val="00FE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4D12"/>
  <w15:docId w15:val="{DAA272BF-BB87-4BC8-AC45-2B94FCCF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84" w:hanging="10"/>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BalloonText">
    <w:name w:val="Balloon Text"/>
    <w:basedOn w:val="Normal"/>
    <w:link w:val="BalloonTextChar"/>
    <w:uiPriority w:val="99"/>
    <w:semiHidden/>
    <w:unhideWhenUsed/>
    <w:rsid w:val="00FC4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27"/>
    <w:rPr>
      <w:rFonts w:ascii="Segoe UI" w:eastAsia="Times New Roman" w:hAnsi="Segoe UI" w:cs="Segoe UI"/>
      <w:color w:val="000000"/>
      <w:sz w:val="18"/>
      <w:szCs w:val="18"/>
    </w:rPr>
  </w:style>
  <w:style w:type="paragraph" w:styleId="Header">
    <w:name w:val="header"/>
    <w:basedOn w:val="Normal"/>
    <w:link w:val="HeaderChar"/>
    <w:uiPriority w:val="99"/>
    <w:unhideWhenUsed/>
    <w:rsid w:val="00A63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A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63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A1"/>
    <w:rPr>
      <w:rFonts w:ascii="Times New Roman" w:eastAsia="Times New Roman" w:hAnsi="Times New Roman" w:cs="Times New Roman"/>
      <w:color w:val="000000"/>
      <w:sz w:val="24"/>
    </w:rPr>
  </w:style>
  <w:style w:type="table" w:styleId="TableGrid">
    <w:name w:val="Table Grid"/>
    <w:basedOn w:val="TableNormal"/>
    <w:uiPriority w:val="39"/>
    <w:rsid w:val="00C97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64C7.B0275C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South Daytona Citizens Alert Academic Scholarship</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Daytona Citizens Alert Academic Scholarship</dc:title>
  <dc:subject/>
  <dc:creator>dgiles</dc:creator>
  <cp:keywords/>
  <cp:lastModifiedBy>Jay Robinson</cp:lastModifiedBy>
  <cp:revision>7</cp:revision>
  <cp:lastPrinted>2024-02-21T18:32:00Z</cp:lastPrinted>
  <dcterms:created xsi:type="dcterms:W3CDTF">2020-03-10T15:43:00Z</dcterms:created>
  <dcterms:modified xsi:type="dcterms:W3CDTF">2024-02-21T18:31:00Z</dcterms:modified>
</cp:coreProperties>
</file>